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5:5</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w:t>
      </w:r>
      <w:r>
        <w:rPr>
          <w:rFonts w:hint="eastAsia" w:ascii="仿宋" w:hAnsi="仿宋" w:eastAsia="仿宋"/>
          <w:szCs w:val="21"/>
          <w:highlight w:val="none"/>
          <w:u w:val="single"/>
          <w:lang w:val="en-US" w:eastAsia="zh-CN"/>
        </w:rPr>
        <w:t>005</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u w:val="single"/>
          <w:lang w:val="en-US" w:eastAsia="zh-CN"/>
        </w:rPr>
        <w:t>005</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highlight w:val="none"/>
          <w:lang w:eastAsia="zh-CN"/>
        </w:rPr>
        <w:t>5:5宕碴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rPr>
      </w:pPr>
      <w:r>
        <w:rPr>
          <w:rFonts w:hint="eastAsia" w:ascii="仿宋" w:hAnsi="仿宋" w:eastAsia="仿宋"/>
          <w:b/>
          <w:sz w:val="24"/>
          <w:szCs w:val="24"/>
          <w:highlight w:val="none"/>
          <w:lang w:eastAsia="zh-CN"/>
        </w:rPr>
        <w:t>宕碴</w:t>
      </w:r>
      <w:r>
        <w:rPr>
          <w:rFonts w:hint="eastAsia" w:ascii="仿宋" w:hAnsi="仿宋" w:eastAsia="仿宋"/>
          <w:b/>
          <w:sz w:val="24"/>
          <w:szCs w:val="24"/>
          <w:highlight w:val="none"/>
          <w:lang w:val="en-US" w:eastAsia="zh-CN"/>
        </w:rPr>
        <w:t>质量</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约为5：5的由风化层、强风化层、山皮土组成的</w:t>
      </w:r>
      <w:r>
        <w:rPr>
          <w:rFonts w:hint="eastAsia" w:ascii="仿宋" w:hAnsi="仿宋" w:eastAsia="仿宋"/>
          <w:b/>
          <w:sz w:val="24"/>
          <w:szCs w:val="24"/>
          <w:highlight w:val="none"/>
          <w:lang w:eastAsia="zh-CN"/>
        </w:rPr>
        <w:t>5:5宕碴。</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15</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5:5宕碴</w:t>
      </w:r>
      <w:r>
        <w:rPr>
          <w:rFonts w:hint="eastAsia" w:ascii="仿宋" w:hAnsi="仿宋" w:eastAsia="仿宋" w:cs="仿宋"/>
          <w:sz w:val="24"/>
          <w:szCs w:val="24"/>
          <w:highlight w:val="none"/>
        </w:rPr>
        <w:t>卸至乙方装运船舶即视同交付完成，后续船</w:t>
      </w:r>
      <w:r>
        <w:rPr>
          <w:rFonts w:hint="eastAsia" w:ascii="仿宋" w:hAnsi="仿宋" w:eastAsia="仿宋" w:cs="仿宋"/>
          <w:sz w:val="24"/>
          <w:szCs w:val="24"/>
        </w:rPr>
        <w:t>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highlight w:val="none"/>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highlight w:val="none"/>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bookmarkStart w:id="4" w:name="_GoBack"/>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万元</w:t>
      </w:r>
      <w:bookmarkEnd w:id="4"/>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D5D5C42"/>
    <w:rsid w:val="0DC45CC1"/>
    <w:rsid w:val="0E732573"/>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72A4FD5"/>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2</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2023-03-22T08:05:26Z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