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8C2" w:rsidRDefault="00DF18C2">
      <w:pPr>
        <w:ind w:leftChars="0" w:left="0"/>
        <w:jc w:val="center"/>
        <w:rPr>
          <w:rFonts w:ascii="宋体" w:hAnsi="宋体"/>
          <w:b/>
          <w:bCs/>
          <w:sz w:val="44"/>
          <w:szCs w:val="44"/>
          <w:u w:val="single"/>
        </w:rPr>
      </w:pPr>
      <w:bookmarkStart w:id="0" w:name="_GoBack"/>
      <w:bookmarkEnd w:id="0"/>
    </w:p>
    <w:p w:rsidR="00DF18C2" w:rsidRDefault="00DF18C2">
      <w:pPr>
        <w:ind w:leftChars="0" w:left="0"/>
        <w:jc w:val="center"/>
        <w:rPr>
          <w:rFonts w:ascii="宋体" w:hAnsi="宋体"/>
          <w:b/>
          <w:bCs/>
          <w:sz w:val="44"/>
          <w:szCs w:val="44"/>
          <w:u w:val="single"/>
        </w:rPr>
      </w:pPr>
    </w:p>
    <w:p w:rsidR="00DF18C2" w:rsidRDefault="00DF18C2">
      <w:pPr>
        <w:ind w:leftChars="0" w:left="0"/>
        <w:jc w:val="center"/>
        <w:rPr>
          <w:rFonts w:ascii="宋体" w:hAnsi="宋体"/>
          <w:b/>
          <w:bCs/>
          <w:sz w:val="44"/>
          <w:szCs w:val="44"/>
          <w:u w:val="single"/>
        </w:rPr>
      </w:pPr>
    </w:p>
    <w:p w:rsidR="00DF18C2" w:rsidRDefault="005129CB">
      <w:pPr>
        <w:ind w:leftChars="0" w:left="0"/>
        <w:jc w:val="center"/>
        <w:rPr>
          <w:rFonts w:ascii="宋体" w:hAnsi="宋体"/>
          <w:b/>
          <w:bCs/>
          <w:sz w:val="44"/>
          <w:szCs w:val="44"/>
          <w:u w:val="single"/>
        </w:rPr>
      </w:pPr>
      <w:r>
        <w:rPr>
          <w:rFonts w:ascii="宋体" w:hAnsi="宋体" w:hint="eastAsia"/>
          <w:b/>
          <w:bCs/>
          <w:sz w:val="44"/>
          <w:szCs w:val="44"/>
          <w:u w:val="single"/>
        </w:rPr>
        <w:t>江苏宝达纺织有限公司</w:t>
      </w:r>
    </w:p>
    <w:p w:rsidR="00DF18C2" w:rsidRDefault="005129CB">
      <w:pPr>
        <w:ind w:leftChars="0" w:left="0"/>
        <w:jc w:val="center"/>
        <w:rPr>
          <w:rFonts w:ascii="宋体" w:hAnsi="宋体"/>
          <w:b/>
          <w:bCs/>
          <w:sz w:val="44"/>
          <w:szCs w:val="44"/>
        </w:rPr>
      </w:pPr>
      <w:r>
        <w:rPr>
          <w:rFonts w:ascii="宋体" w:hAnsi="宋体" w:hint="eastAsia"/>
          <w:b/>
          <w:bCs/>
          <w:sz w:val="44"/>
          <w:szCs w:val="44"/>
          <w:u w:val="single"/>
        </w:rPr>
        <w:t>1</w:t>
      </w:r>
      <w:r w:rsidR="00CD26B5">
        <w:rPr>
          <w:rFonts w:ascii="宋体" w:hAnsi="宋体" w:hint="eastAsia"/>
          <w:b/>
          <w:bCs/>
          <w:sz w:val="44"/>
          <w:szCs w:val="44"/>
          <w:u w:val="single"/>
        </w:rPr>
        <w:t>6</w:t>
      </w:r>
      <w:r>
        <w:rPr>
          <w:rFonts w:ascii="宋体" w:hAnsi="宋体" w:hint="eastAsia"/>
          <w:b/>
          <w:bCs/>
          <w:sz w:val="44"/>
          <w:szCs w:val="44"/>
          <w:u w:val="single"/>
        </w:rPr>
        <w:t>台细纱机</w:t>
      </w:r>
    </w:p>
    <w:p w:rsidR="00DF18C2" w:rsidRDefault="00DF18C2">
      <w:pPr>
        <w:ind w:left="69"/>
        <w:rPr>
          <w:rFonts w:ascii="宋体" w:hAnsi="宋体"/>
          <w:b/>
          <w:sz w:val="52"/>
        </w:rPr>
      </w:pPr>
    </w:p>
    <w:p w:rsidR="00DF18C2" w:rsidRDefault="005129CB">
      <w:pPr>
        <w:ind w:left="69"/>
        <w:jc w:val="center"/>
        <w:rPr>
          <w:rFonts w:ascii="宋体" w:hAnsi="宋体"/>
          <w:b/>
          <w:sz w:val="84"/>
        </w:rPr>
      </w:pPr>
      <w:r>
        <w:rPr>
          <w:rFonts w:ascii="宋体" w:hAnsi="宋体" w:hint="eastAsia"/>
          <w:b/>
          <w:sz w:val="84"/>
        </w:rPr>
        <w:t>招</w:t>
      </w:r>
      <w:r>
        <w:rPr>
          <w:rFonts w:ascii="宋体" w:hAnsi="宋体" w:hint="eastAsia"/>
          <w:b/>
          <w:sz w:val="84"/>
        </w:rPr>
        <w:t xml:space="preserve"> </w:t>
      </w:r>
      <w:r>
        <w:rPr>
          <w:rFonts w:ascii="宋体" w:hAnsi="宋体" w:hint="eastAsia"/>
          <w:b/>
          <w:sz w:val="84"/>
        </w:rPr>
        <w:t>标</w:t>
      </w:r>
      <w:r>
        <w:rPr>
          <w:rFonts w:ascii="宋体" w:hAnsi="宋体" w:hint="eastAsia"/>
          <w:b/>
          <w:sz w:val="84"/>
        </w:rPr>
        <w:t xml:space="preserve"> </w:t>
      </w:r>
      <w:r>
        <w:rPr>
          <w:rFonts w:ascii="宋体" w:hAnsi="宋体" w:hint="eastAsia"/>
          <w:b/>
          <w:sz w:val="84"/>
        </w:rPr>
        <w:t>文</w:t>
      </w:r>
      <w:r>
        <w:rPr>
          <w:rFonts w:ascii="宋体" w:hAnsi="宋体" w:hint="eastAsia"/>
          <w:b/>
          <w:sz w:val="84"/>
        </w:rPr>
        <w:t xml:space="preserve"> </w:t>
      </w:r>
      <w:r>
        <w:rPr>
          <w:rFonts w:ascii="宋体" w:hAnsi="宋体" w:hint="eastAsia"/>
          <w:b/>
          <w:sz w:val="84"/>
        </w:rPr>
        <w:t>件</w:t>
      </w:r>
    </w:p>
    <w:p w:rsidR="00DF18C2" w:rsidRDefault="005129CB">
      <w:pPr>
        <w:pStyle w:val="1"/>
        <w:spacing w:before="0" w:after="0" w:line="240" w:lineRule="atLeast"/>
        <w:ind w:left="69"/>
        <w:jc w:val="center"/>
        <w:rPr>
          <w:rFonts w:asciiTheme="minorEastAsia" w:eastAsiaTheme="minorEastAsia" w:hAnsiTheme="minorEastAsia" w:cs="Calibri"/>
          <w:bCs w:val="0"/>
          <w:sz w:val="32"/>
        </w:rPr>
      </w:pPr>
      <w:r>
        <w:rPr>
          <w:rFonts w:asciiTheme="minorEastAsia" w:eastAsiaTheme="minorEastAsia" w:hAnsiTheme="minorEastAsia" w:hint="eastAsia"/>
          <w:bCs w:val="0"/>
          <w:sz w:val="32"/>
        </w:rPr>
        <w:t>（编号</w:t>
      </w:r>
      <w:r>
        <w:rPr>
          <w:rFonts w:asciiTheme="minorEastAsia" w:eastAsiaTheme="minorEastAsia" w:hAnsiTheme="minorEastAsia"/>
          <w:bCs w:val="0"/>
          <w:sz w:val="32"/>
        </w:rPr>
        <w:t>：</w:t>
      </w:r>
      <w:r>
        <w:rPr>
          <w:rFonts w:asciiTheme="minorEastAsia" w:eastAsiaTheme="minorEastAsia" w:hAnsiTheme="minorEastAsia" w:cs="Calibri" w:hint="eastAsia"/>
          <w:bCs w:val="0"/>
          <w:sz w:val="32"/>
        </w:rPr>
        <w:t>JBF</w:t>
      </w:r>
      <w:r>
        <w:rPr>
          <w:rFonts w:asciiTheme="minorEastAsia" w:eastAsiaTheme="minorEastAsia" w:hAnsiTheme="minorEastAsia" w:cs="Calibri" w:hint="eastAsia"/>
          <w:bCs w:val="0"/>
          <w:sz w:val="32"/>
        </w:rPr>
        <w:t>招</w:t>
      </w:r>
      <w:r>
        <w:rPr>
          <w:rFonts w:asciiTheme="minorEastAsia" w:eastAsiaTheme="minorEastAsia" w:hAnsiTheme="minorEastAsia" w:cs="Calibri" w:hint="eastAsia"/>
          <w:bCs w:val="0"/>
          <w:sz w:val="32"/>
        </w:rPr>
        <w:t>001</w:t>
      </w:r>
      <w:r>
        <w:rPr>
          <w:rFonts w:asciiTheme="minorEastAsia" w:eastAsiaTheme="minorEastAsia" w:hAnsiTheme="minorEastAsia" w:cs="Calibri" w:hint="eastAsia"/>
          <w:bCs w:val="0"/>
          <w:sz w:val="32"/>
        </w:rPr>
        <w:t>号）</w:t>
      </w:r>
    </w:p>
    <w:p w:rsidR="00DF18C2" w:rsidRDefault="00DF18C2">
      <w:pPr>
        <w:ind w:left="69"/>
        <w:rPr>
          <w:rFonts w:ascii="宋体" w:hAnsi="宋体"/>
          <w:b/>
          <w:sz w:val="52"/>
        </w:rPr>
      </w:pPr>
    </w:p>
    <w:p w:rsidR="00DF18C2" w:rsidRDefault="00DF18C2">
      <w:pPr>
        <w:ind w:left="69"/>
        <w:rPr>
          <w:rFonts w:ascii="宋体" w:hAnsi="宋体"/>
          <w:b/>
          <w:sz w:val="52"/>
        </w:rPr>
      </w:pPr>
    </w:p>
    <w:p w:rsidR="00DF18C2" w:rsidRDefault="005129CB">
      <w:pPr>
        <w:pStyle w:val="2"/>
        <w:rPr>
          <w:rFonts w:ascii="宋体" w:hAnsi="宋体"/>
          <w:sz w:val="36"/>
        </w:rPr>
      </w:pPr>
      <w:r>
        <w:rPr>
          <w:rFonts w:asciiTheme="minorEastAsia" w:eastAsiaTheme="minorEastAsia" w:hAnsiTheme="minorEastAsia" w:cs="宋体" w:hint="eastAsia"/>
          <w:sz w:val="36"/>
          <w:szCs w:val="36"/>
        </w:rPr>
        <w:t>招标人：江苏宝达纺织有限公司</w:t>
      </w:r>
    </w:p>
    <w:p w:rsidR="00DF18C2" w:rsidRDefault="005129CB">
      <w:pPr>
        <w:ind w:left="69"/>
        <w:jc w:val="center"/>
        <w:rPr>
          <w:rFonts w:ascii="宋体" w:hAnsi="宋体"/>
          <w:b/>
          <w:sz w:val="36"/>
        </w:rPr>
      </w:pPr>
      <w:r>
        <w:rPr>
          <w:rFonts w:ascii="宋体" w:hAnsi="宋体" w:hint="eastAsia"/>
          <w:b/>
          <w:sz w:val="36"/>
        </w:rPr>
        <w:t>二</w:t>
      </w:r>
      <w:r>
        <w:rPr>
          <w:rFonts w:ascii="宋体" w:hAnsi="宋体" w:hint="eastAsia"/>
          <w:b/>
          <w:color w:val="000000"/>
          <w:sz w:val="36"/>
        </w:rPr>
        <w:t>0</w:t>
      </w:r>
      <w:r>
        <w:rPr>
          <w:rFonts w:ascii="宋体" w:hAnsi="宋体" w:hint="eastAsia"/>
          <w:b/>
          <w:sz w:val="36"/>
        </w:rPr>
        <w:t>二一年</w:t>
      </w:r>
      <w:r w:rsidR="00CD26B5">
        <w:rPr>
          <w:rFonts w:ascii="宋体" w:hAnsi="宋体" w:hint="eastAsia"/>
          <w:b/>
          <w:sz w:val="36"/>
        </w:rPr>
        <w:t>六</w:t>
      </w:r>
      <w:r>
        <w:rPr>
          <w:rFonts w:ascii="宋体" w:hAnsi="宋体" w:hint="eastAsia"/>
          <w:b/>
          <w:sz w:val="36"/>
        </w:rPr>
        <w:t>月</w:t>
      </w:r>
    </w:p>
    <w:p w:rsidR="00DF18C2" w:rsidRDefault="00DF18C2">
      <w:pPr>
        <w:ind w:leftChars="0" w:left="0"/>
        <w:jc w:val="both"/>
        <w:rPr>
          <w:rFonts w:ascii="宋体" w:hAnsi="宋体"/>
          <w:b/>
          <w:bCs/>
          <w:sz w:val="32"/>
        </w:rPr>
        <w:sectPr w:rsidR="00DF18C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p>
    <w:p w:rsidR="00DF18C2" w:rsidRDefault="005129CB">
      <w:pPr>
        <w:pStyle w:val="1"/>
        <w:ind w:left="69"/>
        <w:jc w:val="center"/>
      </w:pPr>
      <w:r>
        <w:rPr>
          <w:rFonts w:hint="eastAsia"/>
        </w:rPr>
        <w:lastRenderedPageBreak/>
        <w:t>第一部分</w:t>
      </w:r>
      <w:r>
        <w:rPr>
          <w:rFonts w:hint="eastAsia"/>
        </w:rPr>
        <w:t xml:space="preserve"> </w:t>
      </w:r>
      <w:r>
        <w:rPr>
          <w:rFonts w:hint="eastAsia"/>
        </w:rPr>
        <w:t>公开招标</w:t>
      </w:r>
    </w:p>
    <w:p w:rsidR="00DF18C2" w:rsidRDefault="005129CB">
      <w:pPr>
        <w:spacing w:before="0" w:beforeAutospacing="0" w:after="0" w:afterAutospacing="0" w:line="360" w:lineRule="auto"/>
        <w:ind w:leftChars="0" w:left="0" w:firstLineChars="236" w:firstLine="566"/>
        <w:rPr>
          <w:rFonts w:ascii="宋体" w:hAnsi="宋体"/>
          <w:sz w:val="24"/>
        </w:rPr>
      </w:pPr>
      <w:bookmarkStart w:id="1" w:name="OLE_LINK3"/>
      <w:bookmarkStart w:id="2" w:name="OLE_LINK1"/>
      <w:bookmarkStart w:id="3" w:name="OLE_LINK5"/>
      <w:bookmarkStart w:id="4" w:name="OLE_LINK2"/>
      <w:bookmarkStart w:id="5" w:name="OLE_LINK4"/>
      <w:r>
        <w:rPr>
          <w:rFonts w:ascii="宋体" w:hAnsi="宋体" w:hint="eastAsia"/>
          <w:color w:val="000000"/>
          <w:sz w:val="24"/>
        </w:rPr>
        <w:t>江苏宝达纺织有限公司因业务发展需要，根据厦门国贸集团股份有限公司自用物资及服务采购管理规定、</w:t>
      </w:r>
      <w:r>
        <w:rPr>
          <w:rFonts w:ascii="宋体" w:hAnsi="宋体"/>
          <w:color w:val="000000"/>
          <w:sz w:val="24"/>
        </w:rPr>
        <w:t>参照《中华人民共和国招标投标法》，</w:t>
      </w:r>
      <w:r>
        <w:rPr>
          <w:rFonts w:ascii="宋体" w:hAnsi="宋体" w:hint="eastAsia"/>
          <w:color w:val="000000"/>
          <w:sz w:val="24"/>
        </w:rPr>
        <w:t>公开招标</w:t>
      </w:r>
      <w:r>
        <w:rPr>
          <w:rFonts w:ascii="宋体" w:hAnsi="宋体" w:hint="eastAsia"/>
          <w:color w:val="000000"/>
          <w:sz w:val="24"/>
        </w:rPr>
        <w:t>18</w:t>
      </w:r>
      <w:r>
        <w:rPr>
          <w:rFonts w:ascii="宋体" w:hAnsi="宋体" w:hint="eastAsia"/>
          <w:color w:val="000000"/>
          <w:sz w:val="24"/>
        </w:rPr>
        <w:t>台细纱机，</w:t>
      </w:r>
      <w:r>
        <w:rPr>
          <w:rFonts w:ascii="宋体" w:hAnsi="宋体" w:hint="eastAsia"/>
          <w:sz w:val="24"/>
        </w:rPr>
        <w:t>邀请合格的投标人参与投标。</w:t>
      </w:r>
    </w:p>
    <w:p w:rsidR="00DF18C2" w:rsidRDefault="005129CB" w:rsidP="00CD26B5">
      <w:pPr>
        <w:pStyle w:val="af0"/>
        <w:numPr>
          <w:ilvl w:val="0"/>
          <w:numId w:val="1"/>
        </w:numPr>
        <w:spacing w:line="360" w:lineRule="auto"/>
        <w:ind w:left="0" w:firstLineChars="177" w:firstLine="425"/>
        <w:rPr>
          <w:rFonts w:ascii="宋体" w:hAnsi="宋体"/>
          <w:color w:val="000000"/>
          <w:sz w:val="24"/>
        </w:rPr>
      </w:pPr>
      <w:r>
        <w:rPr>
          <w:rFonts w:ascii="宋体" w:hAnsi="宋体" w:hint="eastAsia"/>
          <w:color w:val="000000"/>
          <w:sz w:val="24"/>
        </w:rPr>
        <w:t>招标</w:t>
      </w:r>
      <w:r>
        <w:rPr>
          <w:rFonts w:ascii="宋体" w:eastAsia="宋体" w:hAnsi="宋体" w:cs="Times New Roman" w:hint="eastAsia"/>
          <w:color w:val="000000"/>
          <w:sz w:val="24"/>
          <w:szCs w:val="24"/>
        </w:rPr>
        <w:t>项目：“江苏宝达纺织有限公司</w:t>
      </w:r>
      <w:r w:rsidR="00CD26B5">
        <w:rPr>
          <w:rFonts w:ascii="宋体" w:eastAsia="宋体" w:hAnsi="宋体" w:cs="Times New Roman" w:hint="eastAsia"/>
          <w:color w:val="000000"/>
          <w:sz w:val="24"/>
          <w:szCs w:val="24"/>
        </w:rPr>
        <w:t>16</w:t>
      </w:r>
      <w:r>
        <w:rPr>
          <w:rFonts w:ascii="宋体" w:eastAsia="宋体" w:hAnsi="宋体" w:cs="Times New Roman" w:hint="eastAsia"/>
          <w:color w:val="000000"/>
          <w:sz w:val="24"/>
          <w:szCs w:val="24"/>
        </w:rPr>
        <w:t>台细纱机”。</w:t>
      </w:r>
    </w:p>
    <w:p w:rsidR="00DF18C2" w:rsidRDefault="005129CB" w:rsidP="00CD26B5">
      <w:pPr>
        <w:pStyle w:val="af0"/>
        <w:numPr>
          <w:ilvl w:val="0"/>
          <w:numId w:val="1"/>
        </w:numPr>
        <w:spacing w:line="360" w:lineRule="auto"/>
        <w:ind w:left="0" w:firstLineChars="177" w:firstLine="425"/>
        <w:rPr>
          <w:rFonts w:ascii="宋体" w:eastAsia="宋体" w:hAnsi="宋体" w:cs="Times New Roman"/>
          <w:color w:val="000000"/>
          <w:sz w:val="24"/>
          <w:szCs w:val="24"/>
        </w:rPr>
      </w:pPr>
      <w:r>
        <w:rPr>
          <w:rFonts w:ascii="宋体" w:eastAsia="宋体" w:hAnsi="宋体" w:cs="Times New Roman" w:hint="eastAsia"/>
          <w:color w:val="000000"/>
          <w:sz w:val="24"/>
          <w:szCs w:val="24"/>
        </w:rPr>
        <w:t>招标内容：设备、数量、主要技术规格、服务要求见第三部分技术规格及售后要求。</w:t>
      </w:r>
    </w:p>
    <w:p w:rsidR="00DF18C2" w:rsidRDefault="005129CB" w:rsidP="00CD26B5">
      <w:pPr>
        <w:pStyle w:val="af0"/>
        <w:numPr>
          <w:ilvl w:val="0"/>
          <w:numId w:val="1"/>
        </w:numPr>
        <w:spacing w:line="360" w:lineRule="auto"/>
        <w:ind w:left="0" w:firstLineChars="177" w:firstLine="425"/>
        <w:rPr>
          <w:rFonts w:ascii="宋体" w:eastAsia="宋体" w:hAnsi="宋体" w:cs="Times New Roman"/>
          <w:color w:val="000000"/>
          <w:sz w:val="24"/>
          <w:szCs w:val="24"/>
        </w:rPr>
      </w:pPr>
      <w:r>
        <w:rPr>
          <w:rFonts w:ascii="宋体" w:eastAsia="宋体" w:hAnsi="宋体" w:cs="Times New Roman" w:hint="eastAsia"/>
          <w:color w:val="000000"/>
          <w:sz w:val="24"/>
          <w:szCs w:val="24"/>
        </w:rPr>
        <w:t>招标文件发出时间、发放方式</w:t>
      </w:r>
      <w:r>
        <w:rPr>
          <w:rFonts w:ascii="宋体" w:eastAsia="宋体" w:hAnsi="宋体" w:cs="Times New Roman"/>
          <w:color w:val="000000"/>
          <w:sz w:val="24"/>
          <w:szCs w:val="24"/>
        </w:rPr>
        <w:t>:</w:t>
      </w:r>
      <w:r>
        <w:rPr>
          <w:rFonts w:ascii="宋体" w:eastAsia="宋体" w:hAnsi="宋体" w:cs="Times New Roman"/>
          <w:color w:val="000000"/>
          <w:sz w:val="24"/>
          <w:szCs w:val="24"/>
        </w:rPr>
        <w:t>发出日期：</w:t>
      </w:r>
      <w:r>
        <w:rPr>
          <w:rFonts w:ascii="宋体" w:eastAsia="宋体" w:hAnsi="宋体" w:cs="Times New Roman"/>
          <w:color w:val="000000"/>
          <w:sz w:val="24"/>
          <w:szCs w:val="24"/>
        </w:rPr>
        <w:t>202</w:t>
      </w:r>
      <w:r>
        <w:rPr>
          <w:rFonts w:ascii="宋体" w:eastAsia="宋体" w:hAnsi="宋体" w:cs="Times New Roman" w:hint="eastAsia"/>
          <w:color w:val="000000"/>
          <w:sz w:val="24"/>
          <w:szCs w:val="24"/>
        </w:rPr>
        <w:t>1</w:t>
      </w:r>
      <w:r>
        <w:rPr>
          <w:rFonts w:ascii="宋体" w:eastAsia="宋体" w:hAnsi="宋体" w:cs="Times New Roman"/>
          <w:color w:val="000000"/>
          <w:sz w:val="24"/>
          <w:szCs w:val="24"/>
        </w:rPr>
        <w:t>年</w:t>
      </w:r>
      <w:r>
        <w:rPr>
          <w:rFonts w:ascii="宋体" w:eastAsia="宋体" w:hAnsi="宋体" w:cs="Times New Roman"/>
          <w:color w:val="000000"/>
          <w:sz w:val="24"/>
          <w:szCs w:val="24"/>
        </w:rPr>
        <w:t xml:space="preserve"> </w:t>
      </w:r>
      <w:r w:rsidR="00CD26B5">
        <w:rPr>
          <w:rFonts w:ascii="宋体" w:eastAsia="宋体" w:hAnsi="宋体" w:cs="Times New Roman" w:hint="eastAsia"/>
          <w:color w:val="000000"/>
          <w:sz w:val="24"/>
          <w:szCs w:val="24"/>
        </w:rPr>
        <w:t>6</w:t>
      </w:r>
      <w:r>
        <w:rPr>
          <w:rFonts w:ascii="宋体" w:eastAsia="宋体" w:hAnsi="宋体" w:cs="Times New Roman" w:hint="eastAsia"/>
          <w:color w:val="000000"/>
          <w:sz w:val="24"/>
          <w:szCs w:val="24"/>
        </w:rPr>
        <w:t>月</w:t>
      </w:r>
      <w:r>
        <w:rPr>
          <w:rFonts w:ascii="宋体" w:eastAsia="宋体" w:hAnsi="宋体" w:cs="Times New Roman" w:hint="eastAsia"/>
          <w:color w:val="000000"/>
          <w:sz w:val="24"/>
          <w:szCs w:val="24"/>
        </w:rPr>
        <w:t xml:space="preserve"> </w:t>
      </w:r>
      <w:r w:rsidR="00CD26B5">
        <w:rPr>
          <w:rFonts w:ascii="宋体" w:eastAsia="宋体" w:hAnsi="宋体" w:cs="Times New Roman" w:hint="eastAsia"/>
          <w:color w:val="000000"/>
          <w:sz w:val="24"/>
          <w:szCs w:val="24"/>
        </w:rPr>
        <w:t>22</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日</w:t>
      </w:r>
      <w:r>
        <w:rPr>
          <w:rFonts w:ascii="宋体" w:eastAsia="宋体" w:hAnsi="宋体" w:cs="Times New Roman"/>
          <w:color w:val="000000"/>
          <w:sz w:val="24"/>
          <w:szCs w:val="24"/>
        </w:rPr>
        <w:t>,</w:t>
      </w:r>
      <w:r>
        <w:rPr>
          <w:rFonts w:ascii="宋体" w:eastAsia="宋体" w:hAnsi="宋体" w:cs="Times New Roman"/>
          <w:color w:val="000000"/>
          <w:sz w:val="24"/>
          <w:szCs w:val="24"/>
        </w:rPr>
        <w:t>招标文件发放方式</w:t>
      </w:r>
      <w:r>
        <w:rPr>
          <w:rFonts w:ascii="宋体" w:eastAsia="宋体" w:hAnsi="宋体" w:cs="Times New Roman" w:hint="eastAsia"/>
          <w:color w:val="000000"/>
          <w:sz w:val="24"/>
          <w:szCs w:val="24"/>
        </w:rPr>
        <w:t>为投标人报名资格审核通过后发放。</w:t>
      </w:r>
    </w:p>
    <w:p w:rsidR="00DF18C2" w:rsidRDefault="005129CB" w:rsidP="00CD26B5">
      <w:pPr>
        <w:pStyle w:val="af0"/>
        <w:numPr>
          <w:ilvl w:val="0"/>
          <w:numId w:val="1"/>
        </w:numPr>
        <w:spacing w:line="360" w:lineRule="auto"/>
        <w:ind w:left="0" w:firstLineChars="177" w:firstLine="425"/>
        <w:rPr>
          <w:rFonts w:ascii="宋体" w:hAnsi="宋体"/>
          <w:color w:val="000000"/>
          <w:sz w:val="24"/>
        </w:rPr>
      </w:pPr>
      <w:r>
        <w:rPr>
          <w:rFonts w:ascii="宋体" w:eastAsia="宋体" w:hAnsi="宋体" w:cs="Times New Roman" w:hint="eastAsia"/>
          <w:color w:val="000000"/>
          <w:sz w:val="24"/>
          <w:szCs w:val="24"/>
        </w:rPr>
        <w:t>投标截止时间、地点：投标文件应于</w:t>
      </w:r>
      <w:r>
        <w:rPr>
          <w:rFonts w:ascii="宋体" w:eastAsia="宋体" w:hAnsi="宋体" w:cs="Times New Roman"/>
          <w:color w:val="000000"/>
          <w:sz w:val="24"/>
          <w:szCs w:val="24"/>
        </w:rPr>
        <w:t>202</w:t>
      </w:r>
      <w:r>
        <w:rPr>
          <w:rFonts w:ascii="宋体" w:eastAsia="宋体" w:hAnsi="宋体" w:cs="Times New Roman" w:hint="eastAsia"/>
          <w:color w:val="000000"/>
          <w:sz w:val="24"/>
          <w:szCs w:val="24"/>
        </w:rPr>
        <w:t>1</w:t>
      </w:r>
      <w:r>
        <w:rPr>
          <w:rFonts w:ascii="宋体" w:eastAsia="宋体" w:hAnsi="宋体" w:cs="Times New Roman"/>
          <w:color w:val="000000"/>
          <w:sz w:val="24"/>
          <w:szCs w:val="24"/>
        </w:rPr>
        <w:t>年</w:t>
      </w:r>
      <w:r w:rsidR="00CD26B5">
        <w:rPr>
          <w:rFonts w:ascii="宋体" w:eastAsia="宋体" w:hAnsi="宋体" w:cs="Times New Roman" w:hint="eastAsia"/>
          <w:color w:val="000000"/>
          <w:sz w:val="24"/>
          <w:szCs w:val="24"/>
        </w:rPr>
        <w:t>7</w:t>
      </w:r>
      <w:r>
        <w:rPr>
          <w:rFonts w:ascii="宋体" w:eastAsia="宋体" w:hAnsi="宋体" w:cs="Times New Roman" w:hint="eastAsia"/>
          <w:color w:val="000000"/>
          <w:sz w:val="24"/>
          <w:szCs w:val="24"/>
        </w:rPr>
        <w:t xml:space="preserve">  </w:t>
      </w:r>
      <w:r>
        <w:rPr>
          <w:rFonts w:ascii="宋体" w:eastAsia="宋体" w:hAnsi="宋体" w:cs="Times New Roman" w:hint="eastAsia"/>
          <w:color w:val="000000"/>
          <w:sz w:val="24"/>
          <w:szCs w:val="24"/>
        </w:rPr>
        <w:t>月</w:t>
      </w:r>
      <w:r w:rsidR="00CD26B5">
        <w:rPr>
          <w:rFonts w:ascii="宋体" w:eastAsia="宋体" w:hAnsi="宋体" w:cs="Times New Roman" w:hint="eastAsia"/>
          <w:color w:val="000000"/>
          <w:sz w:val="24"/>
          <w:szCs w:val="24"/>
        </w:rPr>
        <w:t>14</w:t>
      </w:r>
      <w:r>
        <w:rPr>
          <w:rFonts w:ascii="宋体" w:eastAsia="宋体" w:hAnsi="宋体" w:cs="Times New Roman" w:hint="eastAsia"/>
          <w:color w:val="000000"/>
          <w:sz w:val="24"/>
          <w:szCs w:val="24"/>
        </w:rPr>
        <w:t xml:space="preserve"> </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日</w:t>
      </w:r>
      <w:r>
        <w:rPr>
          <w:rFonts w:ascii="宋体" w:eastAsia="宋体" w:hAnsi="宋体" w:cs="Times New Roman"/>
          <w:color w:val="000000"/>
          <w:sz w:val="24"/>
          <w:szCs w:val="24"/>
        </w:rPr>
        <w:t>9:00</w:t>
      </w:r>
      <w:r>
        <w:rPr>
          <w:rFonts w:ascii="宋体" w:eastAsia="宋体" w:hAnsi="宋体" w:cs="Times New Roman" w:hint="eastAsia"/>
          <w:color w:val="000000"/>
          <w:sz w:val="24"/>
          <w:szCs w:val="24"/>
        </w:rPr>
        <w:t>（北京时间）之前提交到江苏省南通市通州区兴仁镇兴中路</w:t>
      </w:r>
      <w:r>
        <w:rPr>
          <w:rFonts w:ascii="宋体" w:eastAsia="宋体" w:hAnsi="宋体" w:cs="Times New Roman" w:hint="eastAsia"/>
          <w:color w:val="000000"/>
          <w:sz w:val="24"/>
          <w:szCs w:val="24"/>
        </w:rPr>
        <w:t>58</w:t>
      </w:r>
      <w:r>
        <w:rPr>
          <w:rFonts w:ascii="宋体" w:eastAsia="宋体" w:hAnsi="宋体" w:cs="Times New Roman" w:hint="eastAsia"/>
          <w:color w:val="000000"/>
          <w:sz w:val="24"/>
          <w:szCs w:val="24"/>
        </w:rPr>
        <w:t>号，邮编：</w:t>
      </w:r>
      <w:r>
        <w:rPr>
          <w:rFonts w:ascii="宋体" w:eastAsia="宋体" w:hAnsi="宋体" w:cs="Times New Roman" w:hint="eastAsia"/>
          <w:color w:val="000000"/>
          <w:sz w:val="24"/>
          <w:szCs w:val="24"/>
        </w:rPr>
        <w:t>226371</w:t>
      </w:r>
      <w:r>
        <w:rPr>
          <w:rFonts w:ascii="宋体" w:eastAsia="宋体" w:hAnsi="宋体" w:cs="Times New Roman" w:hint="eastAsia"/>
          <w:color w:val="000000"/>
          <w:sz w:val="24"/>
          <w:szCs w:val="24"/>
        </w:rPr>
        <w:t>，标书接收人：张建华，联系电话：</w:t>
      </w:r>
      <w:r>
        <w:rPr>
          <w:rFonts w:ascii="宋体" w:eastAsia="宋体" w:hAnsi="宋体" w:cs="Times New Roman" w:hint="eastAsia"/>
          <w:color w:val="000000"/>
          <w:sz w:val="24"/>
          <w:szCs w:val="24"/>
        </w:rPr>
        <w:t>13862942858</w:t>
      </w:r>
      <w:r>
        <w:rPr>
          <w:rFonts w:ascii="宋体" w:eastAsia="宋体" w:hAnsi="宋体" w:cs="Times New Roman" w:hint="eastAsia"/>
          <w:color w:val="000000"/>
          <w:sz w:val="24"/>
          <w:szCs w:val="24"/>
        </w:rPr>
        <w:t>，逾期收到的或不符合规定的投标文件将被拒绝。</w:t>
      </w:r>
    </w:p>
    <w:p w:rsidR="00DF18C2" w:rsidRDefault="005129CB" w:rsidP="00CD26B5">
      <w:pPr>
        <w:pStyle w:val="af0"/>
        <w:numPr>
          <w:ilvl w:val="0"/>
          <w:numId w:val="1"/>
        </w:numPr>
        <w:spacing w:line="360" w:lineRule="auto"/>
        <w:ind w:left="0" w:firstLineChars="177" w:firstLine="425"/>
        <w:rPr>
          <w:rFonts w:ascii="宋体" w:eastAsia="宋体" w:hAnsi="宋体" w:cs="Times New Roman"/>
          <w:color w:val="000000"/>
          <w:sz w:val="24"/>
          <w:szCs w:val="24"/>
        </w:rPr>
      </w:pPr>
      <w:r>
        <w:rPr>
          <w:rFonts w:ascii="宋体" w:eastAsia="宋体" w:hAnsi="宋体" w:cs="Times New Roman" w:hint="eastAsia"/>
          <w:color w:val="000000"/>
          <w:sz w:val="24"/>
          <w:szCs w:val="24"/>
        </w:rPr>
        <w:t>投标人若通过邮寄方式递交投标文件，请在邮寄密封袋外注明函件内容</w:t>
      </w:r>
      <w:r>
        <w:rPr>
          <w:rFonts w:ascii="宋体" w:eastAsia="宋体" w:hAnsi="宋体" w:cs="Times New Roman"/>
          <w:color w:val="000000"/>
          <w:sz w:val="24"/>
          <w:szCs w:val="24"/>
        </w:rPr>
        <w:t>(</w:t>
      </w:r>
      <w:r>
        <w:rPr>
          <w:rFonts w:ascii="宋体" w:eastAsia="宋体" w:hAnsi="宋体" w:cs="Times New Roman"/>
          <w:color w:val="000000"/>
          <w:sz w:val="24"/>
          <w:szCs w:val="24"/>
        </w:rPr>
        <w:t>即：项目编号、货物名称、招标机构接受人名称、地址、邮政编码，同时写明投标人的名称、地址、联系人、联系电话，以便将迟交的投标文件原封退还</w:t>
      </w:r>
      <w:r>
        <w:rPr>
          <w:rFonts w:ascii="宋体" w:eastAsia="宋体" w:hAnsi="宋体" w:cs="Times New Roman"/>
          <w:color w:val="000000"/>
          <w:sz w:val="24"/>
          <w:szCs w:val="24"/>
        </w:rPr>
        <w:t>)</w:t>
      </w:r>
      <w:r>
        <w:rPr>
          <w:rFonts w:ascii="宋体" w:eastAsia="宋体" w:hAnsi="宋体" w:cs="Times New Roman"/>
          <w:color w:val="000000"/>
          <w:sz w:val="24"/>
          <w:szCs w:val="24"/>
        </w:rPr>
        <w:t>。</w:t>
      </w:r>
    </w:p>
    <w:p w:rsidR="00DF18C2" w:rsidRDefault="005129CB" w:rsidP="00CD26B5">
      <w:pPr>
        <w:pStyle w:val="af0"/>
        <w:numPr>
          <w:ilvl w:val="0"/>
          <w:numId w:val="1"/>
        </w:numPr>
        <w:spacing w:line="360" w:lineRule="auto"/>
        <w:ind w:left="0" w:firstLineChars="177" w:firstLine="425"/>
        <w:rPr>
          <w:rFonts w:ascii="宋体" w:hAnsi="宋体"/>
          <w:color w:val="000000"/>
          <w:sz w:val="24"/>
        </w:rPr>
      </w:pPr>
      <w:r>
        <w:rPr>
          <w:rFonts w:ascii="宋体" w:eastAsia="宋体" w:hAnsi="宋体" w:cs="Times New Roman" w:hint="eastAsia"/>
          <w:color w:val="000000"/>
          <w:sz w:val="24"/>
          <w:szCs w:val="24"/>
        </w:rPr>
        <w:t>开标时间、地点</w:t>
      </w:r>
      <w:r>
        <w:rPr>
          <w:rFonts w:ascii="宋体" w:eastAsia="宋体" w:hAnsi="宋体" w:cs="Times New Roman"/>
          <w:color w:val="000000"/>
          <w:sz w:val="24"/>
          <w:szCs w:val="24"/>
        </w:rPr>
        <w:t>:202</w:t>
      </w:r>
      <w:r>
        <w:rPr>
          <w:rFonts w:ascii="宋体" w:eastAsia="宋体" w:hAnsi="宋体" w:cs="Times New Roman" w:hint="eastAsia"/>
          <w:color w:val="000000"/>
          <w:sz w:val="24"/>
          <w:szCs w:val="24"/>
        </w:rPr>
        <w:t>1</w:t>
      </w:r>
      <w:r>
        <w:rPr>
          <w:rFonts w:ascii="宋体" w:eastAsia="宋体" w:hAnsi="宋体" w:cs="Times New Roman"/>
          <w:color w:val="000000"/>
          <w:sz w:val="24"/>
          <w:szCs w:val="24"/>
        </w:rPr>
        <w:t>年</w:t>
      </w:r>
      <w:r>
        <w:rPr>
          <w:rFonts w:ascii="宋体" w:eastAsia="宋体" w:hAnsi="宋体" w:cs="Times New Roman"/>
          <w:color w:val="000000"/>
          <w:sz w:val="24"/>
          <w:szCs w:val="24"/>
        </w:rPr>
        <w:t xml:space="preserve"> </w:t>
      </w:r>
      <w:r w:rsidR="00CD26B5">
        <w:rPr>
          <w:rFonts w:ascii="宋体" w:eastAsia="宋体" w:hAnsi="宋体" w:cs="Times New Roman" w:hint="eastAsia"/>
          <w:color w:val="000000"/>
          <w:sz w:val="24"/>
          <w:szCs w:val="24"/>
        </w:rPr>
        <w:t>7</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月</w:t>
      </w:r>
      <w:r w:rsidR="00CD26B5">
        <w:rPr>
          <w:rFonts w:ascii="宋体" w:eastAsia="宋体" w:hAnsi="宋体" w:cs="Times New Roman" w:hint="eastAsia"/>
          <w:color w:val="000000"/>
          <w:sz w:val="24"/>
          <w:szCs w:val="24"/>
        </w:rPr>
        <w:t>16</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日上午</w:t>
      </w:r>
      <w:r>
        <w:rPr>
          <w:rFonts w:ascii="宋体" w:eastAsia="宋体" w:hAnsi="宋体" w:cs="Times New Roman"/>
          <w:color w:val="000000"/>
          <w:sz w:val="24"/>
          <w:szCs w:val="24"/>
        </w:rPr>
        <w:t>9</w:t>
      </w:r>
      <w:r>
        <w:rPr>
          <w:rFonts w:ascii="宋体" w:eastAsia="宋体" w:hAnsi="宋体" w:cs="Times New Roman"/>
          <w:color w:val="000000"/>
          <w:sz w:val="24"/>
          <w:szCs w:val="24"/>
        </w:rPr>
        <w:t>：</w:t>
      </w:r>
      <w:r>
        <w:rPr>
          <w:rFonts w:ascii="宋体" w:eastAsia="宋体" w:hAnsi="宋体" w:cs="Times New Roman"/>
          <w:color w:val="000000"/>
          <w:sz w:val="24"/>
          <w:szCs w:val="24"/>
        </w:rPr>
        <w:t>00</w:t>
      </w:r>
      <w:r>
        <w:rPr>
          <w:rFonts w:ascii="宋体" w:eastAsia="宋体" w:hAnsi="宋体" w:cs="Times New Roman"/>
          <w:color w:val="000000"/>
          <w:sz w:val="24"/>
          <w:szCs w:val="24"/>
        </w:rPr>
        <w:t>（北京时间）于</w:t>
      </w:r>
      <w:r>
        <w:rPr>
          <w:rFonts w:ascii="宋体" w:eastAsia="宋体" w:hAnsi="宋体" w:cs="Times New Roman" w:hint="eastAsia"/>
          <w:color w:val="000000"/>
          <w:sz w:val="24"/>
          <w:szCs w:val="24"/>
        </w:rPr>
        <w:t>江苏省南通市通州区兴仁镇兴中路</w:t>
      </w:r>
      <w:r>
        <w:rPr>
          <w:rFonts w:ascii="宋体" w:eastAsia="宋体" w:hAnsi="宋体" w:cs="Times New Roman" w:hint="eastAsia"/>
          <w:color w:val="000000"/>
          <w:sz w:val="24"/>
          <w:szCs w:val="24"/>
        </w:rPr>
        <w:t>58</w:t>
      </w:r>
      <w:r>
        <w:rPr>
          <w:rFonts w:ascii="宋体" w:eastAsia="宋体" w:hAnsi="宋体" w:cs="Times New Roman" w:hint="eastAsia"/>
          <w:color w:val="000000"/>
          <w:sz w:val="24"/>
          <w:szCs w:val="24"/>
        </w:rPr>
        <w:t>号。</w:t>
      </w:r>
    </w:p>
    <w:p w:rsidR="00DF18C2" w:rsidRDefault="005129CB" w:rsidP="00CD26B5">
      <w:pPr>
        <w:pStyle w:val="af0"/>
        <w:numPr>
          <w:ilvl w:val="0"/>
          <w:numId w:val="1"/>
        </w:numPr>
        <w:spacing w:line="360" w:lineRule="auto"/>
        <w:ind w:left="0" w:firstLineChars="177" w:firstLine="425"/>
        <w:rPr>
          <w:rFonts w:ascii="宋体" w:hAnsi="宋体"/>
          <w:color w:val="000000"/>
          <w:sz w:val="24"/>
        </w:rPr>
      </w:pPr>
      <w:r>
        <w:rPr>
          <w:rFonts w:ascii="宋体" w:eastAsia="宋体" w:hAnsi="宋体" w:cs="Times New Roman"/>
          <w:color w:val="000000"/>
          <w:sz w:val="24"/>
          <w:szCs w:val="24"/>
        </w:rPr>
        <w:t>招标文件如有变更，将通过</w:t>
      </w:r>
      <w:r>
        <w:rPr>
          <w:rFonts w:ascii="宋体" w:eastAsia="宋体" w:hAnsi="宋体" w:cs="Times New Roman" w:hint="eastAsia"/>
          <w:color w:val="000000"/>
          <w:sz w:val="24"/>
          <w:szCs w:val="24"/>
        </w:rPr>
        <w:t>厦门国贸集团股份有限公司官网，</w:t>
      </w:r>
      <w:r>
        <w:rPr>
          <w:rFonts w:ascii="宋体" w:eastAsia="宋体" w:hAnsi="宋体" w:cs="Times New Roman"/>
          <w:color w:val="000000"/>
          <w:sz w:val="24"/>
          <w:szCs w:val="24"/>
        </w:rPr>
        <w:t>发布信息通知或电话告知投标人，请各投标人在网上留意关注。</w:t>
      </w:r>
    </w:p>
    <w:p w:rsidR="00DF18C2" w:rsidRDefault="005129CB" w:rsidP="00CD26B5">
      <w:pPr>
        <w:pStyle w:val="af0"/>
        <w:numPr>
          <w:ilvl w:val="0"/>
          <w:numId w:val="1"/>
        </w:numPr>
        <w:spacing w:line="360" w:lineRule="auto"/>
        <w:ind w:left="0" w:firstLineChars="177" w:firstLine="425"/>
        <w:rPr>
          <w:rFonts w:ascii="宋体" w:hAnsi="宋体"/>
          <w:color w:val="000000"/>
          <w:sz w:val="24"/>
        </w:rPr>
      </w:pPr>
      <w:r>
        <w:rPr>
          <w:rFonts w:ascii="宋体" w:eastAsia="宋体" w:hAnsi="宋体" w:cs="Times New Roman" w:hint="eastAsia"/>
          <w:color w:val="000000"/>
          <w:sz w:val="24"/>
          <w:szCs w:val="24"/>
        </w:rPr>
        <w:t>投标人应按照招标文件格式要求在投标文件中提供《廉洁承诺书》原件，否则作废标处理。</w:t>
      </w:r>
    </w:p>
    <w:p w:rsidR="00DF18C2" w:rsidRDefault="005129CB" w:rsidP="00CD26B5">
      <w:pPr>
        <w:pStyle w:val="af0"/>
        <w:numPr>
          <w:ilvl w:val="0"/>
          <w:numId w:val="1"/>
        </w:numPr>
        <w:spacing w:line="360" w:lineRule="auto"/>
        <w:ind w:left="0" w:firstLineChars="177" w:firstLine="425"/>
        <w:rPr>
          <w:rFonts w:ascii="宋体" w:eastAsia="宋体" w:hAnsi="宋体" w:cs="Times New Roman"/>
          <w:color w:val="000000"/>
          <w:sz w:val="24"/>
          <w:szCs w:val="24"/>
        </w:rPr>
      </w:pPr>
      <w:r>
        <w:rPr>
          <w:rFonts w:ascii="宋体" w:eastAsia="宋体" w:hAnsi="宋体" w:cs="Times New Roman" w:hint="eastAsia"/>
          <w:color w:val="000000"/>
          <w:sz w:val="24"/>
          <w:szCs w:val="24"/>
        </w:rPr>
        <w:t>招标文件的解释权</w:t>
      </w:r>
      <w:r>
        <w:rPr>
          <w:rFonts w:ascii="宋体" w:eastAsia="宋体" w:hAnsi="宋体" w:cs="Times New Roman"/>
          <w:color w:val="000000"/>
          <w:sz w:val="24"/>
          <w:szCs w:val="24"/>
        </w:rPr>
        <w:t>归</w:t>
      </w:r>
      <w:r>
        <w:rPr>
          <w:rFonts w:ascii="宋体" w:eastAsia="宋体" w:hAnsi="宋体" w:cs="Times New Roman" w:hint="eastAsia"/>
          <w:color w:val="000000"/>
          <w:sz w:val="24"/>
          <w:szCs w:val="24"/>
        </w:rPr>
        <w:t>招标单位所有。</w:t>
      </w:r>
    </w:p>
    <w:p w:rsidR="00DF18C2" w:rsidRDefault="00DF18C2">
      <w:pPr>
        <w:spacing w:line="360" w:lineRule="auto"/>
        <w:ind w:leftChars="0"/>
        <w:rPr>
          <w:rFonts w:ascii="宋体" w:hAnsi="宋体"/>
          <w:color w:val="000000"/>
          <w:sz w:val="24"/>
        </w:rPr>
      </w:pPr>
    </w:p>
    <w:p w:rsidR="00DF18C2" w:rsidRDefault="00DF18C2">
      <w:pPr>
        <w:spacing w:line="360" w:lineRule="auto"/>
        <w:ind w:leftChars="0"/>
        <w:rPr>
          <w:rFonts w:ascii="宋体" w:hAnsi="宋体"/>
          <w:color w:val="000000"/>
          <w:sz w:val="24"/>
        </w:rPr>
        <w:sectPr w:rsidR="00DF18C2">
          <w:pgSz w:w="11906" w:h="16838"/>
          <w:pgMar w:top="1440" w:right="1800" w:bottom="1440" w:left="1800" w:header="851" w:footer="992" w:gutter="0"/>
          <w:cols w:space="425"/>
          <w:docGrid w:type="lines" w:linePitch="312"/>
        </w:sectPr>
      </w:pPr>
    </w:p>
    <w:bookmarkEnd w:id="1"/>
    <w:bookmarkEnd w:id="2"/>
    <w:bookmarkEnd w:id="3"/>
    <w:bookmarkEnd w:id="4"/>
    <w:bookmarkEnd w:id="5"/>
    <w:p w:rsidR="00DF18C2" w:rsidRDefault="005129CB">
      <w:pPr>
        <w:pStyle w:val="1"/>
        <w:ind w:left="69"/>
        <w:jc w:val="center"/>
      </w:pPr>
      <w:r>
        <w:rPr>
          <w:rFonts w:hint="eastAsia"/>
        </w:rPr>
        <w:lastRenderedPageBreak/>
        <w:t>第二部分</w:t>
      </w:r>
      <w:r>
        <w:rPr>
          <w:rFonts w:hint="eastAsia"/>
        </w:rPr>
        <w:t xml:space="preserve"> </w:t>
      </w:r>
      <w:r>
        <w:rPr>
          <w:rFonts w:hint="eastAsia"/>
        </w:rPr>
        <w:t>投标须知</w:t>
      </w:r>
    </w:p>
    <w:p w:rsidR="00DF18C2" w:rsidRDefault="005129CB">
      <w:pPr>
        <w:pStyle w:val="2"/>
        <w:jc w:val="left"/>
        <w:rPr>
          <w:sz w:val="32"/>
          <w:szCs w:val="32"/>
        </w:rPr>
      </w:pPr>
      <w:r>
        <w:rPr>
          <w:rFonts w:hint="eastAsia"/>
          <w:sz w:val="32"/>
          <w:szCs w:val="32"/>
        </w:rPr>
        <w:t>一、投标人资格要求</w:t>
      </w:r>
    </w:p>
    <w:p w:rsidR="00DF18C2" w:rsidRDefault="005129CB">
      <w:pPr>
        <w:widowControl/>
        <w:shd w:val="clear" w:color="auto" w:fill="FFFFFF"/>
        <w:spacing w:before="0" w:beforeAutospacing="0" w:after="0" w:afterAutospacing="0" w:line="360" w:lineRule="auto"/>
        <w:ind w:leftChars="0" w:firstLineChars="163" w:firstLine="391"/>
        <w:textAlignment w:val="baseline"/>
        <w:rPr>
          <w:rFonts w:ascii="宋体" w:hAnsi="宋体"/>
          <w:color w:val="000000"/>
          <w:sz w:val="24"/>
        </w:rPr>
      </w:pPr>
      <w:r>
        <w:rPr>
          <w:rFonts w:ascii="宋体" w:hAnsi="宋体"/>
          <w:color w:val="000000"/>
          <w:sz w:val="24"/>
        </w:rPr>
        <w:t>*1</w:t>
      </w:r>
      <w:r>
        <w:rPr>
          <w:rFonts w:ascii="宋体" w:hAnsi="宋体"/>
          <w:color w:val="000000"/>
          <w:sz w:val="24"/>
        </w:rPr>
        <w:t>、具有独立法人资格，成立时间满</w:t>
      </w:r>
      <w:r>
        <w:rPr>
          <w:rFonts w:ascii="宋体" w:hAnsi="宋体" w:hint="eastAsia"/>
          <w:color w:val="000000"/>
          <w:sz w:val="24"/>
        </w:rPr>
        <w:t>五年，具有有效的营业执照，实缴资本不低于</w:t>
      </w:r>
      <w:r>
        <w:rPr>
          <w:rFonts w:ascii="宋体" w:hAnsi="宋体"/>
          <w:color w:val="000000"/>
          <w:sz w:val="24"/>
        </w:rPr>
        <w:t>500</w:t>
      </w:r>
      <w:r>
        <w:rPr>
          <w:rFonts w:ascii="宋体" w:hAnsi="宋体"/>
          <w:color w:val="000000"/>
          <w:sz w:val="24"/>
        </w:rPr>
        <w:t>万元，近五</w:t>
      </w:r>
      <w:r>
        <w:rPr>
          <w:rFonts w:ascii="宋体" w:hAnsi="宋体" w:hint="eastAsia"/>
          <w:color w:val="000000"/>
          <w:sz w:val="24"/>
        </w:rPr>
        <w:t>年没有重大违法违规等不良记录。</w:t>
      </w:r>
    </w:p>
    <w:p w:rsidR="00DF18C2" w:rsidRDefault="005129CB">
      <w:pPr>
        <w:widowControl/>
        <w:shd w:val="clear" w:color="auto" w:fill="FFFFFF"/>
        <w:spacing w:before="0" w:beforeAutospacing="0" w:after="0" w:afterAutospacing="0" w:line="360" w:lineRule="auto"/>
        <w:ind w:leftChars="0" w:firstLineChars="163" w:firstLine="391"/>
        <w:textAlignment w:val="baseline"/>
        <w:rPr>
          <w:rFonts w:ascii="宋体" w:hAnsi="宋体"/>
          <w:color w:val="000000"/>
          <w:sz w:val="24"/>
        </w:rPr>
      </w:pPr>
      <w:r>
        <w:rPr>
          <w:rFonts w:ascii="宋体" w:hAnsi="宋体"/>
          <w:color w:val="000000"/>
          <w:sz w:val="24"/>
        </w:rPr>
        <w:t>*2</w:t>
      </w:r>
      <w:r>
        <w:rPr>
          <w:rFonts w:ascii="宋体" w:hAnsi="宋体" w:hint="eastAsia"/>
          <w:color w:val="000000"/>
          <w:sz w:val="24"/>
        </w:rPr>
        <w:t>、投标人全权代表若不是企业法定代表人，应在投标文件中提供法人的授权委托书原件，以及被授权代表的身份证复印件。</w:t>
      </w:r>
    </w:p>
    <w:p w:rsidR="00DF18C2" w:rsidRDefault="005129CB">
      <w:pPr>
        <w:widowControl/>
        <w:spacing w:before="0" w:beforeAutospacing="0" w:after="0" w:afterAutospacing="0" w:line="360" w:lineRule="auto"/>
        <w:ind w:left="69" w:firstLineChars="163" w:firstLine="391"/>
        <w:rPr>
          <w:rFonts w:ascii="宋体" w:hAnsi="宋体"/>
          <w:color w:val="000000"/>
          <w:sz w:val="24"/>
        </w:rPr>
      </w:pPr>
      <w:r>
        <w:rPr>
          <w:rFonts w:ascii="宋体" w:hAnsi="宋体"/>
          <w:color w:val="000000"/>
          <w:sz w:val="24"/>
        </w:rPr>
        <w:t>*3</w:t>
      </w:r>
      <w:r>
        <w:rPr>
          <w:rFonts w:ascii="宋体" w:hAnsi="宋体"/>
          <w:color w:val="000000"/>
          <w:sz w:val="24"/>
        </w:rPr>
        <w:t>、投</w:t>
      </w:r>
      <w:r>
        <w:rPr>
          <w:rFonts w:ascii="宋体" w:hAnsi="宋体" w:hint="eastAsia"/>
          <w:color w:val="000000"/>
          <w:sz w:val="24"/>
        </w:rPr>
        <w:t>标人必须</w:t>
      </w:r>
      <w:r>
        <w:rPr>
          <w:rFonts w:ascii="宋体" w:hAnsi="宋体"/>
          <w:color w:val="000000"/>
          <w:sz w:val="24"/>
        </w:rPr>
        <w:t>具有售后服务支持能力和专业售后服务支持人员</w:t>
      </w:r>
      <w:r>
        <w:rPr>
          <w:rFonts w:ascii="宋体" w:hAnsi="宋体" w:hint="eastAsia"/>
          <w:color w:val="000000"/>
          <w:sz w:val="24"/>
        </w:rPr>
        <w:t>。</w:t>
      </w:r>
    </w:p>
    <w:p w:rsidR="00DF18C2" w:rsidRDefault="005129CB">
      <w:pPr>
        <w:widowControl/>
        <w:spacing w:before="0" w:beforeAutospacing="0" w:after="0" w:afterAutospacing="0" w:line="360" w:lineRule="auto"/>
        <w:ind w:leftChars="1" w:left="2" w:firstLineChars="163" w:firstLine="391"/>
        <w:rPr>
          <w:rFonts w:ascii="宋体" w:hAnsi="宋体"/>
          <w:color w:val="000000"/>
          <w:sz w:val="24"/>
        </w:rPr>
      </w:pPr>
      <w:r>
        <w:rPr>
          <w:rFonts w:ascii="宋体" w:hAnsi="宋体"/>
          <w:color w:val="000000"/>
          <w:sz w:val="24"/>
        </w:rPr>
        <w:t>*4</w:t>
      </w:r>
      <w:r>
        <w:rPr>
          <w:rFonts w:ascii="宋体" w:hAnsi="宋体"/>
          <w:color w:val="000000"/>
          <w:sz w:val="24"/>
        </w:rPr>
        <w:t>、</w:t>
      </w:r>
      <w:r>
        <w:rPr>
          <w:rFonts w:ascii="宋体" w:hAnsi="宋体" w:hint="eastAsia"/>
          <w:color w:val="000000"/>
          <w:sz w:val="24"/>
        </w:rPr>
        <w:t>投标人具备并承诺独立完成整个项目的能力，不得以任何形式转包、联合投标；</w:t>
      </w:r>
    </w:p>
    <w:p w:rsidR="00DF18C2" w:rsidRDefault="005129CB">
      <w:pPr>
        <w:widowControl/>
        <w:spacing w:before="0" w:beforeAutospacing="0" w:after="0" w:afterAutospacing="0" w:line="360" w:lineRule="auto"/>
        <w:ind w:leftChars="1" w:left="2" w:firstLineChars="163" w:firstLine="391"/>
        <w:rPr>
          <w:rFonts w:ascii="宋体" w:hAnsi="宋体"/>
          <w:color w:val="000000"/>
          <w:sz w:val="24"/>
        </w:rPr>
      </w:pPr>
      <w:r>
        <w:rPr>
          <w:rFonts w:ascii="宋体" w:hAnsi="宋体"/>
          <w:color w:val="000000"/>
          <w:sz w:val="24"/>
        </w:rPr>
        <w:t>*5</w:t>
      </w:r>
      <w:r>
        <w:rPr>
          <w:rFonts w:ascii="宋体" w:hAnsi="宋体" w:hint="eastAsia"/>
          <w:color w:val="000000"/>
          <w:sz w:val="24"/>
        </w:rPr>
        <w:t>、投标人</w:t>
      </w:r>
      <w:r>
        <w:rPr>
          <w:rFonts w:ascii="宋体" w:hAnsi="宋体"/>
          <w:color w:val="000000"/>
          <w:sz w:val="24"/>
        </w:rPr>
        <w:t>应提供商誉声明文件。应声明在最近五年内未因自身的任何违约、违法及违反商业道德的行为而导致合同解除或</w:t>
      </w:r>
      <w:r>
        <w:rPr>
          <w:rFonts w:ascii="宋体" w:hAnsi="宋体" w:hint="eastAsia"/>
          <w:color w:val="000000"/>
          <w:sz w:val="24"/>
        </w:rPr>
        <w:t>败诉</w:t>
      </w:r>
      <w:r>
        <w:rPr>
          <w:rFonts w:ascii="宋体" w:hAnsi="宋体"/>
          <w:color w:val="000000"/>
          <w:sz w:val="24"/>
        </w:rPr>
        <w:t>。</w:t>
      </w:r>
    </w:p>
    <w:p w:rsidR="00DF18C2" w:rsidRDefault="005129CB">
      <w:pPr>
        <w:widowControl/>
        <w:shd w:val="clear" w:color="auto" w:fill="FFFFFF"/>
        <w:spacing w:before="0" w:beforeAutospacing="0" w:after="0" w:afterAutospacing="0" w:line="360" w:lineRule="auto"/>
        <w:ind w:leftChars="0" w:firstLineChars="163" w:firstLine="391"/>
        <w:textAlignment w:val="baseline"/>
        <w:rPr>
          <w:rFonts w:ascii="宋体" w:hAnsi="宋体"/>
          <w:color w:val="000000"/>
          <w:sz w:val="24"/>
        </w:rPr>
      </w:pPr>
      <w:r>
        <w:rPr>
          <w:rFonts w:ascii="宋体" w:hAnsi="宋体"/>
          <w:color w:val="000000"/>
          <w:sz w:val="24"/>
        </w:rPr>
        <w:t>*</w:t>
      </w:r>
      <w:r>
        <w:rPr>
          <w:rFonts w:ascii="宋体" w:hAnsi="宋体" w:hint="eastAsia"/>
          <w:color w:val="000000"/>
          <w:sz w:val="24"/>
        </w:rPr>
        <w:t>6</w:t>
      </w:r>
      <w:r>
        <w:rPr>
          <w:rFonts w:ascii="宋体" w:hAnsi="宋体"/>
          <w:color w:val="000000"/>
          <w:sz w:val="24"/>
        </w:rPr>
        <w:t>、</w:t>
      </w:r>
      <w:r>
        <w:rPr>
          <w:rFonts w:ascii="宋体" w:hAnsi="宋体" w:hint="eastAsia"/>
          <w:color w:val="000000"/>
          <w:sz w:val="24"/>
        </w:rPr>
        <w:t>最高控制价人民币</w:t>
      </w:r>
      <w:r w:rsidR="00CD26B5">
        <w:rPr>
          <w:rFonts w:ascii="宋体" w:hAnsi="宋体" w:hint="eastAsia"/>
          <w:color w:val="000000"/>
          <w:sz w:val="24"/>
        </w:rPr>
        <w:t>248</w:t>
      </w:r>
      <w:r>
        <w:rPr>
          <w:rFonts w:ascii="宋体" w:hAnsi="宋体" w:hint="eastAsia"/>
          <w:color w:val="000000"/>
          <w:sz w:val="24"/>
        </w:rPr>
        <w:t>万元。</w:t>
      </w:r>
    </w:p>
    <w:p w:rsidR="00DF18C2" w:rsidRDefault="005129CB">
      <w:pPr>
        <w:widowControl/>
        <w:shd w:val="clear" w:color="auto" w:fill="FFFFFF"/>
        <w:spacing w:before="0" w:beforeAutospacing="0" w:after="0" w:afterAutospacing="0" w:line="360" w:lineRule="auto"/>
        <w:ind w:leftChars="0" w:firstLineChars="163" w:firstLine="391"/>
        <w:textAlignment w:val="baseline"/>
        <w:rPr>
          <w:rFonts w:ascii="宋体" w:hAnsi="宋体"/>
          <w:color w:val="000000"/>
          <w:sz w:val="24"/>
        </w:rPr>
      </w:pPr>
      <w:r>
        <w:rPr>
          <w:rFonts w:ascii="宋体" w:hAnsi="宋体"/>
          <w:color w:val="000000"/>
          <w:sz w:val="24"/>
        </w:rPr>
        <w:t>*7</w:t>
      </w:r>
      <w:r>
        <w:rPr>
          <w:rFonts w:ascii="宋体" w:hAnsi="宋体"/>
          <w:color w:val="000000"/>
          <w:sz w:val="24"/>
        </w:rPr>
        <w:t>、</w:t>
      </w:r>
      <w:r>
        <w:rPr>
          <w:rFonts w:ascii="宋体" w:hAnsi="宋体" w:hint="eastAsia"/>
          <w:color w:val="000000"/>
          <w:sz w:val="24"/>
        </w:rPr>
        <w:t>招标文件中有“</w:t>
      </w:r>
      <w:r>
        <w:rPr>
          <w:rFonts w:ascii="宋体" w:hAnsi="宋体"/>
          <w:color w:val="000000"/>
          <w:sz w:val="24"/>
        </w:rPr>
        <w:t>*”</w:t>
      </w:r>
      <w:r>
        <w:rPr>
          <w:rFonts w:ascii="宋体" w:hAnsi="宋体"/>
          <w:color w:val="000000"/>
          <w:sz w:val="24"/>
        </w:rPr>
        <w:t>的条款</w:t>
      </w:r>
      <w:r>
        <w:rPr>
          <w:rFonts w:ascii="宋体" w:hAnsi="宋体" w:hint="eastAsia"/>
          <w:color w:val="000000"/>
          <w:sz w:val="24"/>
        </w:rPr>
        <w:t>为</w:t>
      </w:r>
      <w:r>
        <w:rPr>
          <w:rFonts w:ascii="宋体" w:hAnsi="宋体"/>
          <w:color w:val="000000"/>
          <w:sz w:val="24"/>
        </w:rPr>
        <w:t>关键性条款</w:t>
      </w:r>
      <w:r>
        <w:rPr>
          <w:rFonts w:ascii="宋体" w:hAnsi="宋体" w:hint="eastAsia"/>
          <w:color w:val="000000"/>
          <w:sz w:val="24"/>
        </w:rPr>
        <w:t>，投标人的投标文件须满足“</w:t>
      </w:r>
      <w:r>
        <w:rPr>
          <w:rFonts w:ascii="宋体" w:hAnsi="宋体" w:hint="eastAsia"/>
          <w:color w:val="000000"/>
          <w:sz w:val="24"/>
        </w:rPr>
        <w:t>*</w:t>
      </w:r>
      <w:r>
        <w:rPr>
          <w:rFonts w:ascii="宋体" w:hAnsi="宋体" w:hint="eastAsia"/>
          <w:color w:val="000000"/>
          <w:sz w:val="24"/>
        </w:rPr>
        <w:t>”条款要求，否则废标</w:t>
      </w:r>
      <w:r>
        <w:rPr>
          <w:rFonts w:ascii="宋体" w:hAnsi="宋体"/>
          <w:color w:val="000000"/>
          <w:sz w:val="24"/>
        </w:rPr>
        <w:t>。</w:t>
      </w:r>
    </w:p>
    <w:p w:rsidR="00DF18C2" w:rsidRDefault="00DF18C2">
      <w:pPr>
        <w:widowControl/>
        <w:shd w:val="clear" w:color="auto" w:fill="FFFFFF"/>
        <w:spacing w:before="0" w:beforeAutospacing="0" w:after="0" w:afterAutospacing="0" w:line="360" w:lineRule="auto"/>
        <w:ind w:leftChars="0" w:firstLineChars="163" w:firstLine="391"/>
        <w:textAlignment w:val="baseline"/>
        <w:rPr>
          <w:rFonts w:ascii="宋体" w:hAnsi="宋体"/>
          <w:color w:val="000000"/>
          <w:sz w:val="24"/>
        </w:rPr>
      </w:pPr>
    </w:p>
    <w:p w:rsidR="00DF18C2" w:rsidRDefault="00DF18C2">
      <w:pPr>
        <w:widowControl/>
        <w:shd w:val="clear" w:color="auto" w:fill="FFFFFF"/>
        <w:spacing w:before="0" w:beforeAutospacing="0" w:after="0" w:afterAutospacing="0" w:line="360" w:lineRule="auto"/>
        <w:ind w:leftChars="0" w:firstLineChars="163" w:firstLine="391"/>
        <w:textAlignment w:val="baseline"/>
        <w:rPr>
          <w:rFonts w:ascii="宋体" w:hAnsi="宋体"/>
          <w:color w:val="000000"/>
          <w:sz w:val="24"/>
        </w:rPr>
        <w:sectPr w:rsidR="00DF18C2">
          <w:pgSz w:w="11906" w:h="16838"/>
          <w:pgMar w:top="1440" w:right="1800" w:bottom="1440" w:left="1800" w:header="851" w:footer="992" w:gutter="0"/>
          <w:cols w:space="425"/>
          <w:docGrid w:type="lines" w:linePitch="312"/>
        </w:sectPr>
      </w:pPr>
    </w:p>
    <w:p w:rsidR="00DF18C2" w:rsidRDefault="005129CB">
      <w:pPr>
        <w:pStyle w:val="2"/>
        <w:jc w:val="left"/>
        <w:rPr>
          <w:sz w:val="32"/>
          <w:szCs w:val="32"/>
        </w:rPr>
      </w:pPr>
      <w:r>
        <w:rPr>
          <w:rFonts w:hint="eastAsia"/>
          <w:sz w:val="32"/>
          <w:szCs w:val="32"/>
        </w:rPr>
        <w:lastRenderedPageBreak/>
        <w:t>二、招标细则</w:t>
      </w:r>
    </w:p>
    <w:p w:rsidR="00DF18C2" w:rsidRDefault="005129CB">
      <w:pPr>
        <w:pStyle w:val="3"/>
        <w:ind w:left="69"/>
      </w:pPr>
      <w:r>
        <w:t>1</w:t>
      </w:r>
      <w:r>
        <w:t>、</w:t>
      </w:r>
      <w:r>
        <w:rPr>
          <w:rFonts w:hint="eastAsia"/>
        </w:rPr>
        <w:t>招标文件的澄清</w:t>
      </w:r>
    </w:p>
    <w:p w:rsidR="00DF18C2" w:rsidRDefault="005129CB">
      <w:pPr>
        <w:widowControl/>
        <w:shd w:val="clear" w:color="auto" w:fill="FFFFFF"/>
        <w:spacing w:before="0" w:beforeAutospacing="0" w:after="0" w:afterAutospacing="0" w:line="360" w:lineRule="auto"/>
        <w:ind w:leftChars="0" w:firstLineChars="163" w:firstLine="391"/>
        <w:textAlignment w:val="baseline"/>
        <w:rPr>
          <w:rFonts w:ascii="宋体" w:hAnsi="宋体"/>
          <w:color w:val="000000"/>
          <w:sz w:val="24"/>
        </w:rPr>
      </w:pPr>
      <w:r>
        <w:rPr>
          <w:rFonts w:ascii="宋体" w:hAnsi="宋体"/>
          <w:color w:val="000000"/>
          <w:sz w:val="24"/>
        </w:rPr>
        <w:t xml:space="preserve">1.1 </w:t>
      </w:r>
      <w:r>
        <w:rPr>
          <w:rFonts w:ascii="宋体" w:hAnsi="宋体" w:hint="eastAsia"/>
          <w:color w:val="000000"/>
          <w:sz w:val="24"/>
        </w:rPr>
        <w:t>投标人若认为有问题需要澄清，应于北京时间</w:t>
      </w:r>
      <w:r>
        <w:rPr>
          <w:rFonts w:ascii="宋体" w:hAnsi="宋体"/>
          <w:color w:val="000000"/>
          <w:sz w:val="24"/>
        </w:rPr>
        <w:t>202</w:t>
      </w:r>
      <w:r>
        <w:rPr>
          <w:rFonts w:ascii="宋体" w:hAnsi="宋体" w:hint="eastAsia"/>
          <w:color w:val="000000"/>
          <w:sz w:val="24"/>
        </w:rPr>
        <w:t>1</w:t>
      </w:r>
      <w:r>
        <w:rPr>
          <w:rFonts w:ascii="宋体" w:hAnsi="宋体"/>
          <w:color w:val="000000"/>
          <w:sz w:val="24"/>
        </w:rPr>
        <w:t>年</w:t>
      </w:r>
      <w:r>
        <w:rPr>
          <w:rFonts w:ascii="宋体" w:hAnsi="宋体" w:hint="eastAsia"/>
          <w:color w:val="000000"/>
          <w:sz w:val="24"/>
        </w:rPr>
        <w:t xml:space="preserve"> </w:t>
      </w:r>
      <w:r w:rsidR="00CD26B5">
        <w:rPr>
          <w:rFonts w:ascii="宋体" w:hAnsi="宋体" w:hint="eastAsia"/>
          <w:color w:val="000000"/>
          <w:sz w:val="24"/>
        </w:rPr>
        <w:t>7</w:t>
      </w:r>
      <w:r>
        <w:rPr>
          <w:rFonts w:ascii="宋体" w:hAnsi="宋体"/>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sidR="00CD26B5">
        <w:rPr>
          <w:rFonts w:ascii="宋体" w:hAnsi="宋体" w:hint="eastAsia"/>
          <w:color w:val="000000"/>
          <w:sz w:val="24"/>
        </w:rPr>
        <w:t>4</w:t>
      </w:r>
      <w:r>
        <w:rPr>
          <w:rFonts w:ascii="宋体" w:hAnsi="宋体" w:hint="eastAsia"/>
          <w:color w:val="000000"/>
          <w:sz w:val="24"/>
        </w:rPr>
        <w:t xml:space="preserve"> </w:t>
      </w:r>
      <w:r>
        <w:rPr>
          <w:rFonts w:ascii="宋体" w:hAnsi="宋体" w:hint="eastAsia"/>
          <w:color w:val="000000"/>
          <w:sz w:val="24"/>
        </w:rPr>
        <w:t>日</w:t>
      </w:r>
      <w:r>
        <w:rPr>
          <w:rFonts w:ascii="宋体" w:hAnsi="宋体"/>
          <w:color w:val="000000"/>
          <w:sz w:val="24"/>
        </w:rPr>
        <w:t>17</w:t>
      </w:r>
      <w:r>
        <w:rPr>
          <w:rFonts w:ascii="宋体" w:hAnsi="宋体"/>
          <w:color w:val="000000"/>
          <w:sz w:val="24"/>
        </w:rPr>
        <w:t>：</w:t>
      </w:r>
      <w:r>
        <w:rPr>
          <w:rFonts w:ascii="宋体" w:hAnsi="宋体"/>
          <w:color w:val="000000"/>
          <w:sz w:val="24"/>
        </w:rPr>
        <w:t>00</w:t>
      </w:r>
      <w:r>
        <w:rPr>
          <w:rFonts w:ascii="宋体" w:hAnsi="宋体"/>
          <w:color w:val="000000"/>
          <w:sz w:val="24"/>
        </w:rPr>
        <w:t>前以书面或邮件形式通知江苏宝达纺织</w:t>
      </w:r>
      <w:r>
        <w:rPr>
          <w:rFonts w:ascii="宋体" w:hAnsi="宋体" w:hint="eastAsia"/>
          <w:color w:val="000000"/>
          <w:sz w:val="24"/>
        </w:rPr>
        <w:t>有限公司。招标人认为有必要澄清的将以书面通知或公告的形式予以澄清，并作为招标文件的组成部分。投标人因对招标文件理解不正确或误解而单方面做出的推论、解释和结论，不属于招标人承诺，招标人概不负责。</w:t>
      </w:r>
    </w:p>
    <w:p w:rsidR="00DF18C2" w:rsidRDefault="005129CB">
      <w:pPr>
        <w:widowControl/>
        <w:shd w:val="clear" w:color="auto" w:fill="FFFFFF"/>
        <w:spacing w:before="0" w:beforeAutospacing="0" w:after="0" w:afterAutospacing="0" w:line="360" w:lineRule="auto"/>
        <w:ind w:leftChars="0" w:firstLineChars="163" w:firstLine="391"/>
        <w:textAlignment w:val="baseline"/>
        <w:rPr>
          <w:rFonts w:ascii="宋体" w:hAnsi="宋体"/>
          <w:color w:val="000000"/>
          <w:sz w:val="24"/>
        </w:rPr>
      </w:pPr>
      <w:r>
        <w:rPr>
          <w:rFonts w:ascii="宋体" w:hAnsi="宋体" w:hint="eastAsia"/>
          <w:color w:val="000000"/>
          <w:sz w:val="24"/>
        </w:rPr>
        <w:t>投标人应将投标疑问传递：</w:t>
      </w:r>
    </w:p>
    <w:p w:rsidR="00DF18C2" w:rsidRDefault="005129CB">
      <w:pPr>
        <w:autoSpaceDE w:val="0"/>
        <w:autoSpaceDN w:val="0"/>
        <w:adjustRightInd w:val="0"/>
        <w:spacing w:before="0" w:beforeAutospacing="0" w:after="0" w:afterAutospacing="0" w:line="360" w:lineRule="auto"/>
        <w:ind w:left="69" w:firstLineChars="163" w:firstLine="391"/>
        <w:rPr>
          <w:rFonts w:ascii="宋体" w:hAnsi="宋体"/>
          <w:color w:val="000000"/>
          <w:sz w:val="24"/>
        </w:rPr>
      </w:pPr>
      <w:r>
        <w:rPr>
          <w:rFonts w:ascii="宋体" w:hAnsi="宋体" w:hint="eastAsia"/>
          <w:color w:val="000000"/>
          <w:sz w:val="24"/>
        </w:rPr>
        <w:t>江苏省南通市通州区兴中路</w:t>
      </w:r>
      <w:r>
        <w:rPr>
          <w:rFonts w:ascii="宋体" w:hAnsi="宋体" w:hint="eastAsia"/>
          <w:color w:val="000000"/>
          <w:sz w:val="24"/>
        </w:rPr>
        <w:t>58</w:t>
      </w:r>
      <w:r>
        <w:rPr>
          <w:rFonts w:ascii="宋体" w:hAnsi="宋体" w:hint="eastAsia"/>
          <w:color w:val="000000"/>
          <w:sz w:val="24"/>
        </w:rPr>
        <w:t>号</w:t>
      </w:r>
    </w:p>
    <w:p w:rsidR="00DF18C2" w:rsidRDefault="005129CB">
      <w:pPr>
        <w:autoSpaceDE w:val="0"/>
        <w:autoSpaceDN w:val="0"/>
        <w:adjustRightInd w:val="0"/>
        <w:spacing w:before="0" w:beforeAutospacing="0" w:after="0" w:afterAutospacing="0" w:line="360" w:lineRule="auto"/>
        <w:ind w:left="69" w:firstLineChars="163" w:firstLine="391"/>
        <w:rPr>
          <w:rFonts w:ascii="宋体" w:hAnsi="宋体"/>
          <w:color w:val="000000"/>
          <w:sz w:val="24"/>
        </w:rPr>
      </w:pPr>
      <w:r>
        <w:rPr>
          <w:rFonts w:ascii="宋体" w:hAnsi="宋体" w:hint="eastAsia"/>
          <w:color w:val="000000"/>
          <w:sz w:val="24"/>
        </w:rPr>
        <w:t>标书接收人：张建华</w:t>
      </w:r>
    </w:p>
    <w:p w:rsidR="00DF18C2" w:rsidRDefault="005129CB">
      <w:pPr>
        <w:autoSpaceDE w:val="0"/>
        <w:autoSpaceDN w:val="0"/>
        <w:adjustRightInd w:val="0"/>
        <w:spacing w:before="0" w:beforeAutospacing="0" w:after="0" w:afterAutospacing="0" w:line="360" w:lineRule="auto"/>
        <w:ind w:left="69" w:firstLineChars="163" w:firstLine="391"/>
        <w:rPr>
          <w:rFonts w:ascii="宋体" w:hAnsi="宋体"/>
          <w:color w:val="000000"/>
          <w:sz w:val="24"/>
        </w:rPr>
      </w:pPr>
      <w:r>
        <w:rPr>
          <w:rFonts w:ascii="宋体" w:hAnsi="宋体" w:hint="eastAsia"/>
          <w:color w:val="000000"/>
          <w:sz w:val="24"/>
        </w:rPr>
        <w:t>联系电话：</w:t>
      </w:r>
      <w:r>
        <w:rPr>
          <w:rFonts w:ascii="宋体" w:hAnsi="宋体" w:hint="eastAsia"/>
          <w:color w:val="000000"/>
          <w:sz w:val="24"/>
        </w:rPr>
        <w:t>13862942858</w:t>
      </w:r>
    </w:p>
    <w:p w:rsidR="00DF18C2" w:rsidRDefault="005129CB">
      <w:pPr>
        <w:widowControl/>
        <w:shd w:val="clear" w:color="auto" w:fill="FFFFFF"/>
        <w:spacing w:before="0" w:beforeAutospacing="0" w:after="0" w:afterAutospacing="0" w:line="360" w:lineRule="auto"/>
        <w:ind w:leftChars="0" w:left="0" w:firstLineChars="163" w:firstLine="391"/>
        <w:textAlignment w:val="baseline"/>
        <w:rPr>
          <w:rFonts w:ascii="宋体" w:hAnsi="宋体"/>
          <w:color w:val="000000"/>
          <w:sz w:val="24"/>
        </w:rPr>
      </w:pPr>
      <w:r>
        <w:rPr>
          <w:rFonts w:ascii="宋体" w:hAnsi="宋体"/>
          <w:color w:val="000000"/>
          <w:sz w:val="24"/>
        </w:rPr>
        <w:t xml:space="preserve">1.2  </w:t>
      </w:r>
      <w:r>
        <w:rPr>
          <w:rFonts w:ascii="宋体" w:hAnsi="宋体"/>
          <w:color w:val="000000"/>
          <w:sz w:val="24"/>
        </w:rPr>
        <w:t>招标文件（合同履行阶段）中有不符合行业标准的，投标方应在投标阶段或中标实施阶段尽提醒及配合义务。如投标人（中标人）未尽义务的，造成的损失由投标人（中标人）承担。</w:t>
      </w:r>
    </w:p>
    <w:p w:rsidR="00DF18C2" w:rsidRDefault="005129CB">
      <w:pPr>
        <w:pStyle w:val="3"/>
        <w:ind w:left="69"/>
      </w:pPr>
      <w:r>
        <w:t>2</w:t>
      </w:r>
      <w:r>
        <w:t>、</w:t>
      </w:r>
      <w:r>
        <w:rPr>
          <w:rFonts w:hint="eastAsia"/>
        </w:rPr>
        <w:t>招标文件的修改</w:t>
      </w:r>
    </w:p>
    <w:p w:rsidR="00DF18C2" w:rsidRDefault="005129CB">
      <w:pPr>
        <w:widowControl/>
        <w:shd w:val="clear" w:color="auto" w:fill="FFFFFF"/>
        <w:spacing w:before="0" w:beforeAutospacing="0" w:after="0" w:afterAutospacing="0" w:line="360" w:lineRule="auto"/>
        <w:ind w:leftChars="0" w:left="34" w:firstLineChars="163" w:firstLine="391"/>
        <w:textAlignment w:val="baseline"/>
        <w:rPr>
          <w:rFonts w:ascii="宋体" w:hAnsi="宋体"/>
          <w:color w:val="000000"/>
          <w:sz w:val="24"/>
        </w:rPr>
      </w:pPr>
      <w:r>
        <w:rPr>
          <w:rFonts w:ascii="宋体" w:hAnsi="宋体" w:hint="eastAsia"/>
          <w:color w:val="000000"/>
          <w:sz w:val="24"/>
        </w:rPr>
        <w:t>在递交投标文件截止时间之前任何时候，无论出于何种原因，江苏宝达纺织有限公司均可对发出的招标文件进行修改，并按照前述方式将修改内容通知所有投标单位。</w:t>
      </w:r>
    </w:p>
    <w:p w:rsidR="00DF18C2" w:rsidRDefault="005129CB">
      <w:pPr>
        <w:pStyle w:val="3"/>
        <w:ind w:left="69"/>
      </w:pPr>
      <w:r>
        <w:rPr>
          <w:rFonts w:hint="eastAsia"/>
        </w:rPr>
        <w:t>3</w:t>
      </w:r>
      <w:r>
        <w:rPr>
          <w:rFonts w:hint="eastAsia"/>
        </w:rPr>
        <w:t>、招标文件的解释</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color w:val="000000"/>
          <w:sz w:val="24"/>
        </w:rPr>
      </w:pPr>
      <w:r>
        <w:rPr>
          <w:rFonts w:ascii="宋体" w:hAnsi="宋体" w:hint="eastAsia"/>
          <w:color w:val="000000"/>
          <w:sz w:val="24"/>
        </w:rPr>
        <w:t>本招标文件的解释权归属招标人。</w:t>
      </w:r>
    </w:p>
    <w:p w:rsidR="00DF18C2" w:rsidRDefault="005129CB">
      <w:pPr>
        <w:pStyle w:val="3"/>
        <w:ind w:left="69"/>
      </w:pPr>
      <w:r>
        <w:t>6</w:t>
      </w:r>
      <w:r>
        <w:rPr>
          <w:rFonts w:hint="eastAsia"/>
        </w:rPr>
        <w:t>、投标文件递交</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color w:val="000000"/>
          <w:sz w:val="24"/>
        </w:rPr>
      </w:pPr>
      <w:r>
        <w:rPr>
          <w:rFonts w:ascii="宋体" w:hAnsi="宋体" w:hint="eastAsia"/>
          <w:color w:val="000000"/>
          <w:sz w:val="24"/>
        </w:rPr>
        <w:t>投标人应于</w:t>
      </w:r>
      <w:r>
        <w:rPr>
          <w:rFonts w:ascii="宋体" w:hAnsi="宋体"/>
          <w:color w:val="000000"/>
          <w:sz w:val="24"/>
        </w:rPr>
        <w:t xml:space="preserve"> 2020 </w:t>
      </w:r>
      <w:r>
        <w:rPr>
          <w:rFonts w:ascii="宋体" w:hAnsi="宋体" w:hint="eastAsia"/>
          <w:color w:val="000000"/>
          <w:sz w:val="24"/>
        </w:rPr>
        <w:t>年</w:t>
      </w:r>
      <w:r>
        <w:rPr>
          <w:rFonts w:ascii="宋体" w:hAnsi="宋体" w:hint="eastAsia"/>
          <w:color w:val="000000"/>
          <w:sz w:val="24"/>
        </w:rPr>
        <w:t xml:space="preserve"> </w:t>
      </w:r>
      <w:r w:rsidR="00CD26B5">
        <w:rPr>
          <w:rFonts w:ascii="宋体" w:hAnsi="宋体" w:hint="eastAsia"/>
          <w:color w:val="000000"/>
          <w:sz w:val="24"/>
        </w:rPr>
        <w:t>7</w:t>
      </w:r>
      <w:r>
        <w:rPr>
          <w:rFonts w:ascii="宋体" w:hAnsi="宋体"/>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sidR="00CD26B5">
        <w:rPr>
          <w:rFonts w:ascii="宋体" w:hAnsi="宋体" w:hint="eastAsia"/>
          <w:color w:val="000000"/>
          <w:sz w:val="24"/>
        </w:rPr>
        <w:t>14</w:t>
      </w:r>
      <w:r>
        <w:rPr>
          <w:rFonts w:ascii="宋体" w:hAnsi="宋体"/>
          <w:color w:val="000000"/>
          <w:sz w:val="24"/>
        </w:rPr>
        <w:t xml:space="preserve"> </w:t>
      </w:r>
      <w:r>
        <w:rPr>
          <w:rFonts w:ascii="宋体" w:hAnsi="宋体" w:hint="eastAsia"/>
          <w:color w:val="000000"/>
          <w:sz w:val="24"/>
        </w:rPr>
        <w:t>日上午</w:t>
      </w:r>
      <w:r>
        <w:rPr>
          <w:rFonts w:ascii="宋体" w:hAnsi="宋体" w:hint="eastAsia"/>
          <w:color w:val="000000"/>
          <w:sz w:val="24"/>
        </w:rPr>
        <w:t>9</w:t>
      </w:r>
      <w:r>
        <w:rPr>
          <w:rFonts w:ascii="宋体" w:hAnsi="宋体" w:hint="eastAsia"/>
          <w:color w:val="000000"/>
          <w:sz w:val="24"/>
        </w:rPr>
        <w:t>：</w:t>
      </w:r>
      <w:r>
        <w:rPr>
          <w:rFonts w:ascii="宋体" w:hAnsi="宋体" w:hint="eastAsia"/>
          <w:color w:val="000000"/>
          <w:sz w:val="24"/>
        </w:rPr>
        <w:t>00</w:t>
      </w:r>
      <w:r>
        <w:rPr>
          <w:rFonts w:ascii="宋体" w:hAnsi="宋体" w:hint="eastAsia"/>
          <w:color w:val="000000"/>
          <w:sz w:val="24"/>
        </w:rPr>
        <w:t>之前，将密封且加盖公章的材料送达至指定地点，逾期不收。</w:t>
      </w:r>
    </w:p>
    <w:p w:rsidR="00DF18C2" w:rsidRDefault="005129CB">
      <w:pPr>
        <w:pStyle w:val="3"/>
        <w:ind w:left="69"/>
      </w:pPr>
      <w:r>
        <w:rPr>
          <w:rFonts w:hint="eastAsia"/>
        </w:rPr>
        <w:lastRenderedPageBreak/>
        <w:t>7</w:t>
      </w:r>
      <w:r>
        <w:t>、</w:t>
      </w:r>
      <w:r>
        <w:rPr>
          <w:rFonts w:hint="eastAsia"/>
        </w:rPr>
        <w:t>投标要求</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4"/>
        </w:rPr>
      </w:pPr>
      <w:r>
        <w:rPr>
          <w:rFonts w:ascii="宋体" w:hAnsi="宋体" w:hint="eastAsia"/>
          <w:bCs/>
          <w:kern w:val="0"/>
          <w:sz w:val="28"/>
          <w:szCs w:val="28"/>
        </w:rPr>
        <w:t>7</w:t>
      </w:r>
      <w:r>
        <w:rPr>
          <w:rFonts w:ascii="宋体" w:hAnsi="宋体"/>
          <w:bCs/>
          <w:kern w:val="0"/>
          <w:sz w:val="28"/>
          <w:szCs w:val="28"/>
        </w:rPr>
        <w:t>.1</w:t>
      </w:r>
      <w:r>
        <w:rPr>
          <w:rFonts w:ascii="宋体" w:hAnsi="宋体" w:hint="eastAsia"/>
          <w:bCs/>
          <w:kern w:val="0"/>
          <w:sz w:val="28"/>
          <w:szCs w:val="28"/>
        </w:rPr>
        <w:t>报价以人民币为货币单位，应分单价、小计和总价</w:t>
      </w:r>
      <w:r>
        <w:rPr>
          <w:rFonts w:ascii="宋体" w:hAnsi="宋体" w:hint="eastAsia"/>
          <w:bCs/>
          <w:kern w:val="0"/>
          <w:sz w:val="24"/>
        </w:rPr>
        <w:t>；</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7.2</w:t>
      </w:r>
      <w:r>
        <w:rPr>
          <w:rFonts w:ascii="宋体" w:hAnsi="宋体" w:hint="eastAsia"/>
          <w:bCs/>
          <w:kern w:val="0"/>
          <w:sz w:val="28"/>
          <w:szCs w:val="28"/>
        </w:rPr>
        <w:t>设备招标技术要求：</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7.2.1</w:t>
      </w:r>
      <w:r>
        <w:rPr>
          <w:rFonts w:ascii="宋体" w:hAnsi="宋体" w:hint="eastAsia"/>
          <w:bCs/>
          <w:kern w:val="0"/>
          <w:sz w:val="28"/>
          <w:szCs w:val="28"/>
        </w:rPr>
        <w:t>国内知名品牌企业，市场占有率高、口碑好。</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7.2.2</w:t>
      </w:r>
      <w:r>
        <w:rPr>
          <w:rFonts w:ascii="宋体" w:hAnsi="宋体" w:hint="eastAsia"/>
          <w:bCs/>
          <w:kern w:val="0"/>
          <w:sz w:val="28"/>
          <w:szCs w:val="28"/>
        </w:rPr>
        <w:t>．技术成熟、设计合理、结构稳定，具有高速、高效、高质纺纱等特点。</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7.2.3</w:t>
      </w:r>
      <w:r>
        <w:rPr>
          <w:rFonts w:ascii="宋体" w:hAnsi="宋体" w:hint="eastAsia"/>
          <w:bCs/>
          <w:kern w:val="0"/>
          <w:sz w:val="28"/>
          <w:szCs w:val="28"/>
        </w:rPr>
        <w:t>．电子化程度高：</w:t>
      </w:r>
      <w:r>
        <w:rPr>
          <w:rFonts w:ascii="宋体" w:hAnsi="宋体" w:hint="eastAsia"/>
          <w:bCs/>
          <w:kern w:val="0"/>
          <w:sz w:val="28"/>
          <w:szCs w:val="28"/>
        </w:rPr>
        <w:t xml:space="preserve"> </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a.</w:t>
      </w:r>
      <w:r>
        <w:rPr>
          <w:rFonts w:ascii="宋体" w:hAnsi="宋体" w:hint="eastAsia"/>
          <w:bCs/>
          <w:kern w:val="0"/>
          <w:sz w:val="28"/>
          <w:szCs w:val="28"/>
        </w:rPr>
        <w:t>电子升降。</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b.</w:t>
      </w:r>
      <w:r>
        <w:rPr>
          <w:rFonts w:ascii="宋体" w:hAnsi="宋体" w:hint="eastAsia"/>
          <w:bCs/>
          <w:kern w:val="0"/>
          <w:sz w:val="28"/>
          <w:szCs w:val="28"/>
        </w:rPr>
        <w:t>变频控制，至少有</w:t>
      </w:r>
      <w:r>
        <w:rPr>
          <w:rFonts w:ascii="宋体" w:hAnsi="宋体" w:hint="eastAsia"/>
          <w:bCs/>
          <w:kern w:val="0"/>
          <w:sz w:val="28"/>
          <w:szCs w:val="28"/>
        </w:rPr>
        <w:t>9</w:t>
      </w:r>
      <w:r>
        <w:rPr>
          <w:rFonts w:ascii="宋体" w:hAnsi="宋体" w:hint="eastAsia"/>
          <w:bCs/>
          <w:kern w:val="0"/>
          <w:sz w:val="28"/>
          <w:szCs w:val="28"/>
        </w:rPr>
        <w:t>段以上的理想锭子曲线系统，减少大小纱断头。</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7.2.4</w:t>
      </w:r>
      <w:r>
        <w:rPr>
          <w:rFonts w:ascii="宋体" w:hAnsi="宋体" w:hint="eastAsia"/>
          <w:bCs/>
          <w:kern w:val="0"/>
          <w:sz w:val="28"/>
          <w:szCs w:val="28"/>
        </w:rPr>
        <w:t>．节能：配套节能吸棉风机。</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7.2.5</w:t>
      </w:r>
      <w:r>
        <w:rPr>
          <w:rFonts w:ascii="宋体" w:hAnsi="宋体" w:hint="eastAsia"/>
          <w:bCs/>
          <w:kern w:val="0"/>
          <w:sz w:val="28"/>
          <w:szCs w:val="28"/>
        </w:rPr>
        <w:t>．锭数：</w:t>
      </w:r>
      <w:r>
        <w:rPr>
          <w:rFonts w:ascii="宋体" w:hAnsi="宋体" w:hint="eastAsia"/>
          <w:bCs/>
          <w:kern w:val="0"/>
          <w:sz w:val="28"/>
          <w:szCs w:val="28"/>
        </w:rPr>
        <w:t>420</w:t>
      </w:r>
      <w:r>
        <w:rPr>
          <w:rFonts w:ascii="宋体" w:hAnsi="宋体" w:hint="eastAsia"/>
          <w:bCs/>
          <w:kern w:val="0"/>
          <w:sz w:val="28"/>
          <w:szCs w:val="28"/>
        </w:rPr>
        <w:t>锭</w:t>
      </w:r>
      <w:r>
        <w:rPr>
          <w:rFonts w:ascii="宋体" w:hAnsi="宋体" w:hint="eastAsia"/>
          <w:bCs/>
          <w:kern w:val="0"/>
          <w:sz w:val="28"/>
          <w:szCs w:val="28"/>
        </w:rPr>
        <w:t>;</w:t>
      </w:r>
      <w:r>
        <w:rPr>
          <w:rFonts w:ascii="宋体" w:hAnsi="宋体" w:hint="eastAsia"/>
          <w:bCs/>
          <w:kern w:val="0"/>
          <w:sz w:val="28"/>
          <w:szCs w:val="28"/>
        </w:rPr>
        <w:t>牵伸形式：平面牵伸，弹簧摇架（配套常德摇架）。</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7.2.6</w:t>
      </w:r>
      <w:r>
        <w:rPr>
          <w:rFonts w:ascii="宋体" w:hAnsi="宋体" w:hint="eastAsia"/>
          <w:bCs/>
          <w:kern w:val="0"/>
          <w:sz w:val="28"/>
          <w:szCs w:val="28"/>
        </w:rPr>
        <w:t>．赛络纺装置</w:t>
      </w:r>
      <w:r>
        <w:rPr>
          <w:rFonts w:ascii="宋体" w:hAnsi="宋体" w:hint="eastAsia"/>
          <w:bCs/>
          <w:kern w:val="0"/>
          <w:sz w:val="28"/>
          <w:szCs w:val="28"/>
        </w:rPr>
        <w:t>(</w:t>
      </w:r>
      <w:r>
        <w:rPr>
          <w:rFonts w:ascii="宋体" w:hAnsi="宋体" w:hint="eastAsia"/>
          <w:bCs/>
          <w:kern w:val="0"/>
          <w:sz w:val="28"/>
          <w:szCs w:val="28"/>
        </w:rPr>
        <w:t>粗纱架单层</w:t>
      </w:r>
      <w:r>
        <w:rPr>
          <w:rFonts w:ascii="宋体" w:hAnsi="宋体" w:hint="eastAsia"/>
          <w:bCs/>
          <w:kern w:val="0"/>
          <w:sz w:val="28"/>
          <w:szCs w:val="28"/>
        </w:rPr>
        <w:t>8</w:t>
      </w:r>
      <w:r>
        <w:rPr>
          <w:rFonts w:ascii="宋体" w:hAnsi="宋体" w:hint="eastAsia"/>
          <w:bCs/>
          <w:kern w:val="0"/>
          <w:sz w:val="28"/>
          <w:szCs w:val="28"/>
        </w:rPr>
        <w:t>列</w:t>
      </w:r>
      <w:r>
        <w:rPr>
          <w:rFonts w:ascii="宋体" w:hAnsi="宋体" w:hint="eastAsia"/>
          <w:bCs/>
          <w:kern w:val="0"/>
          <w:sz w:val="28"/>
          <w:szCs w:val="28"/>
        </w:rPr>
        <w:t>)</w:t>
      </w:r>
      <w:r>
        <w:rPr>
          <w:rFonts w:ascii="宋体" w:hAnsi="宋体" w:hint="eastAsia"/>
          <w:bCs/>
          <w:kern w:val="0"/>
          <w:sz w:val="28"/>
          <w:szCs w:val="28"/>
        </w:rPr>
        <w:t>。</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7.2.7</w:t>
      </w:r>
      <w:r>
        <w:rPr>
          <w:rFonts w:ascii="宋体" w:hAnsi="宋体" w:hint="eastAsia"/>
          <w:bCs/>
          <w:kern w:val="0"/>
          <w:sz w:val="28"/>
          <w:szCs w:val="28"/>
        </w:rPr>
        <w:t>．中、后罗拉刚性好，抗弯曲性能佳（前罗拉是紧赛装置厂家提供）。</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7.2.8</w:t>
      </w:r>
      <w:r>
        <w:rPr>
          <w:rFonts w:ascii="宋体" w:hAnsi="宋体" w:hint="eastAsia"/>
          <w:bCs/>
          <w:kern w:val="0"/>
          <w:sz w:val="28"/>
          <w:szCs w:val="28"/>
        </w:rPr>
        <w:t>．配套的轴承、锭子、上下销、胶辊及芯轴等均是国内知名企业所提供的最新型部件。</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7.2.9</w:t>
      </w:r>
      <w:r>
        <w:rPr>
          <w:rFonts w:ascii="宋体" w:hAnsi="宋体" w:hint="eastAsia"/>
          <w:bCs/>
          <w:kern w:val="0"/>
          <w:sz w:val="28"/>
          <w:szCs w:val="28"/>
        </w:rPr>
        <w:t>．吊锭：采用恒张力吊锭，粗纱退绕无意外伸长。</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7.2.10</w:t>
      </w:r>
      <w:r>
        <w:rPr>
          <w:rFonts w:ascii="宋体" w:hAnsi="宋体" w:hint="eastAsia"/>
          <w:bCs/>
          <w:kern w:val="0"/>
          <w:sz w:val="28"/>
          <w:szCs w:val="28"/>
        </w:rPr>
        <w:t>．车头传动：齿轮传动轴材质刚性好、耐磨性强。齿轮斜齿，模数、孔径、宽度统一，总牵伸牙、捻度牙、卷绕变换牙相互通用。轴承：滚珠</w:t>
      </w:r>
      <w:r>
        <w:rPr>
          <w:rFonts w:ascii="宋体" w:hAnsi="宋体" w:hint="eastAsia"/>
          <w:bCs/>
          <w:kern w:val="0"/>
          <w:sz w:val="28"/>
          <w:szCs w:val="28"/>
        </w:rPr>
        <w:t>+</w:t>
      </w:r>
      <w:r>
        <w:rPr>
          <w:rFonts w:ascii="宋体" w:hAnsi="宋体" w:hint="eastAsia"/>
          <w:bCs/>
          <w:kern w:val="0"/>
          <w:sz w:val="28"/>
          <w:szCs w:val="28"/>
        </w:rPr>
        <w:t>滚针。</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lastRenderedPageBreak/>
        <w:t>7.2.11</w:t>
      </w:r>
      <w:r>
        <w:rPr>
          <w:rFonts w:ascii="宋体" w:hAnsi="宋体" w:hint="eastAsia"/>
          <w:bCs/>
          <w:kern w:val="0"/>
          <w:sz w:val="28"/>
          <w:szCs w:val="28"/>
        </w:rPr>
        <w:t>．主电机：异步变频电机。</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7.2.12</w:t>
      </w:r>
      <w:r>
        <w:rPr>
          <w:rFonts w:ascii="宋体" w:hAnsi="宋体" w:hint="eastAsia"/>
          <w:bCs/>
          <w:kern w:val="0"/>
          <w:sz w:val="28"/>
          <w:szCs w:val="28"/>
        </w:rPr>
        <w:t>．适纺性能广：特别是能适纺各差异化品种。</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7.2.13</w:t>
      </w:r>
      <w:r>
        <w:rPr>
          <w:rFonts w:ascii="宋体" w:hAnsi="宋体" w:hint="eastAsia"/>
          <w:bCs/>
          <w:kern w:val="0"/>
          <w:sz w:val="28"/>
          <w:szCs w:val="28"/>
        </w:rPr>
        <w:t>．结合本厂紧赛纺改造，对改造重复的部件不予以配置。</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7.2.14</w:t>
      </w:r>
      <w:r>
        <w:rPr>
          <w:rFonts w:ascii="宋体" w:hAnsi="宋体" w:hint="eastAsia"/>
          <w:bCs/>
          <w:kern w:val="0"/>
          <w:sz w:val="28"/>
          <w:szCs w:val="28"/>
        </w:rPr>
        <w:t>．售后服务好，对使用方提出的问题能快速配合及时解决。</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7.2.15.</w:t>
      </w:r>
      <w:r>
        <w:rPr>
          <w:rFonts w:ascii="宋体" w:hAnsi="宋体" w:hint="eastAsia"/>
          <w:bCs/>
          <w:kern w:val="0"/>
          <w:sz w:val="28"/>
          <w:szCs w:val="28"/>
        </w:rPr>
        <w:t>性价比高，</w:t>
      </w:r>
      <w:r>
        <w:rPr>
          <w:rFonts w:ascii="宋体" w:hAnsi="宋体" w:hint="eastAsia"/>
          <w:bCs/>
          <w:kern w:val="0"/>
          <w:sz w:val="28"/>
          <w:szCs w:val="28"/>
        </w:rPr>
        <w:t>420</w:t>
      </w:r>
      <w:r>
        <w:rPr>
          <w:rFonts w:ascii="宋体" w:hAnsi="宋体" w:hint="eastAsia"/>
          <w:bCs/>
          <w:kern w:val="0"/>
          <w:sz w:val="28"/>
          <w:szCs w:val="28"/>
        </w:rPr>
        <w:t>锭单台总价不超</w:t>
      </w:r>
      <w:r w:rsidR="00CD26B5">
        <w:rPr>
          <w:rFonts w:ascii="宋体" w:hAnsi="宋体" w:hint="eastAsia"/>
          <w:bCs/>
          <w:kern w:val="0"/>
          <w:sz w:val="28"/>
          <w:szCs w:val="28"/>
        </w:rPr>
        <w:t>15.5</w:t>
      </w:r>
      <w:r>
        <w:rPr>
          <w:rFonts w:ascii="宋体" w:hAnsi="宋体" w:hint="eastAsia"/>
          <w:bCs/>
          <w:kern w:val="0"/>
          <w:sz w:val="28"/>
          <w:szCs w:val="28"/>
        </w:rPr>
        <w:t>万元</w:t>
      </w:r>
      <w:r>
        <w:rPr>
          <w:rFonts w:ascii="宋体" w:hAnsi="宋体" w:hint="eastAsia"/>
          <w:bCs/>
          <w:kern w:val="0"/>
          <w:sz w:val="28"/>
          <w:szCs w:val="28"/>
        </w:rPr>
        <w:t>/</w:t>
      </w:r>
      <w:r>
        <w:rPr>
          <w:rFonts w:ascii="宋体" w:hAnsi="宋体" w:hint="eastAsia"/>
          <w:bCs/>
          <w:kern w:val="0"/>
          <w:sz w:val="28"/>
          <w:szCs w:val="28"/>
        </w:rPr>
        <w:t>台。</w:t>
      </w:r>
    </w:p>
    <w:p w:rsidR="00DF18C2" w:rsidRDefault="00DF18C2">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*7.3</w:t>
      </w:r>
      <w:r>
        <w:rPr>
          <w:rFonts w:ascii="宋体" w:hAnsi="宋体" w:hint="eastAsia"/>
          <w:bCs/>
          <w:kern w:val="0"/>
          <w:sz w:val="28"/>
          <w:szCs w:val="28"/>
        </w:rPr>
        <w:t>本项目为总包价</w:t>
      </w:r>
      <w:r>
        <w:rPr>
          <w:rFonts w:ascii="宋体" w:hAnsi="宋体" w:hint="eastAsia"/>
          <w:bCs/>
          <w:kern w:val="0"/>
          <w:sz w:val="28"/>
          <w:szCs w:val="28"/>
        </w:rPr>
        <w:t>。投标总价为完成采购内容和目标相关的供货、实施、调试等全费用价格，从设备生产至最终验收合格并正式交付使用期间所产生的一切费用均包含在报价。</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7.4</w:t>
      </w:r>
      <w:r>
        <w:rPr>
          <w:rFonts w:ascii="宋体" w:hAnsi="宋体" w:hint="eastAsia"/>
          <w:bCs/>
          <w:kern w:val="0"/>
          <w:sz w:val="28"/>
          <w:szCs w:val="28"/>
        </w:rPr>
        <w:t>如招标文件中遗漏了必须具备的设备、配件或服务，请投标人在投标文件中指出，指出解决方案供采购人参考；投标人有义务保证采购人系统的完整性，如项目实施程中因缺少设备、配件或服务导致采购人系统无法正常运行，投标人须承诺免费提供。</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8</w:t>
      </w:r>
      <w:r>
        <w:rPr>
          <w:rFonts w:ascii="宋体" w:hAnsi="宋体" w:hint="eastAsia"/>
          <w:bCs/>
          <w:kern w:val="0"/>
          <w:sz w:val="28"/>
          <w:szCs w:val="28"/>
        </w:rPr>
        <w:t>、投标有效期</w:t>
      </w:r>
    </w:p>
    <w:p w:rsidR="00DF18C2" w:rsidRDefault="005129CB">
      <w:pPr>
        <w:autoSpaceDE w:val="0"/>
        <w:autoSpaceDN w:val="0"/>
        <w:adjustRightInd w:val="0"/>
        <w:spacing w:before="0" w:beforeAutospacing="0" w:after="0" w:afterAutospacing="0" w:line="360" w:lineRule="auto"/>
        <w:ind w:leftChars="-3" w:left="-6" w:firstLineChars="180" w:firstLine="504"/>
        <w:rPr>
          <w:rFonts w:ascii="宋体" w:hAnsi="宋体"/>
          <w:bCs/>
          <w:kern w:val="0"/>
          <w:sz w:val="28"/>
          <w:szCs w:val="28"/>
        </w:rPr>
      </w:pPr>
      <w:r>
        <w:rPr>
          <w:rFonts w:ascii="宋体" w:hAnsi="宋体" w:hint="eastAsia"/>
          <w:bCs/>
          <w:kern w:val="0"/>
          <w:sz w:val="28"/>
          <w:szCs w:val="28"/>
        </w:rPr>
        <w:t>*8.1</w:t>
      </w:r>
      <w:r>
        <w:rPr>
          <w:rFonts w:ascii="宋体" w:hAnsi="宋体" w:hint="eastAsia"/>
          <w:bCs/>
          <w:kern w:val="0"/>
          <w:sz w:val="28"/>
          <w:szCs w:val="28"/>
        </w:rPr>
        <w:t>《投标书》在投标截至日后</w:t>
      </w:r>
      <w:r>
        <w:rPr>
          <w:rFonts w:ascii="宋体" w:hAnsi="宋体" w:hint="eastAsia"/>
          <w:bCs/>
          <w:kern w:val="0"/>
          <w:sz w:val="28"/>
          <w:szCs w:val="28"/>
        </w:rPr>
        <w:t xml:space="preserve"> 90 </w:t>
      </w:r>
      <w:r>
        <w:rPr>
          <w:rFonts w:ascii="宋体" w:hAnsi="宋体" w:hint="eastAsia"/>
          <w:bCs/>
          <w:kern w:val="0"/>
          <w:sz w:val="28"/>
          <w:szCs w:val="28"/>
        </w:rPr>
        <w:t>天内有效。</w:t>
      </w:r>
    </w:p>
    <w:p w:rsidR="00DF18C2" w:rsidRDefault="005129CB">
      <w:pPr>
        <w:pStyle w:val="3"/>
        <w:ind w:left="69"/>
      </w:pPr>
      <w:r>
        <w:rPr>
          <w:rFonts w:hint="eastAsia"/>
        </w:rPr>
        <w:t>9</w:t>
      </w:r>
      <w:r>
        <w:t>、</w:t>
      </w:r>
      <w:r>
        <w:rPr>
          <w:rFonts w:hint="eastAsia"/>
        </w:rPr>
        <w:t>评标</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9</w:t>
      </w:r>
      <w:r>
        <w:rPr>
          <w:rFonts w:ascii="宋体" w:hAnsi="宋体"/>
          <w:bCs/>
          <w:kern w:val="0"/>
          <w:sz w:val="24"/>
        </w:rPr>
        <w:t>.1</w:t>
      </w:r>
      <w:r>
        <w:rPr>
          <w:rFonts w:ascii="宋体" w:hAnsi="宋体"/>
          <w:bCs/>
          <w:kern w:val="0"/>
          <w:sz w:val="24"/>
        </w:rPr>
        <w:t>、在投标人提交《投标书》时间截止后，招标单位将召开评标会议，</w:t>
      </w:r>
      <w:r>
        <w:rPr>
          <w:rFonts w:ascii="宋体" w:hAnsi="宋体"/>
          <w:bCs/>
          <w:kern w:val="0"/>
          <w:sz w:val="24"/>
        </w:rPr>
        <w:t>本着公平合理的原则进行综合评审，确定中标单位，评标结果将另行通知投标单位。</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9</w:t>
      </w:r>
      <w:r>
        <w:rPr>
          <w:rFonts w:ascii="宋体" w:hAnsi="宋体"/>
          <w:bCs/>
          <w:kern w:val="0"/>
          <w:sz w:val="24"/>
        </w:rPr>
        <w:t>.2</w:t>
      </w:r>
      <w:r>
        <w:rPr>
          <w:rFonts w:ascii="宋体" w:hAnsi="宋体"/>
          <w:bCs/>
          <w:kern w:val="0"/>
          <w:sz w:val="24"/>
        </w:rPr>
        <w:t>、</w:t>
      </w:r>
      <w:r>
        <w:rPr>
          <w:rFonts w:ascii="宋体" w:hAnsi="宋体" w:hint="eastAsia"/>
          <w:bCs/>
          <w:kern w:val="0"/>
          <w:sz w:val="24"/>
        </w:rPr>
        <w:t>评标细则</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根据招标技术要求</w:t>
      </w:r>
      <w:r>
        <w:rPr>
          <w:rFonts w:ascii="宋体" w:hAnsi="宋体" w:hint="eastAsia"/>
          <w:bCs/>
          <w:kern w:val="0"/>
          <w:sz w:val="24"/>
        </w:rPr>
        <w:t>，</w:t>
      </w:r>
      <w:r>
        <w:rPr>
          <w:rFonts w:ascii="宋体" w:hAnsi="宋体"/>
          <w:bCs/>
          <w:kern w:val="0"/>
          <w:sz w:val="24"/>
        </w:rPr>
        <w:t>采用综合评分办法，确定</w:t>
      </w:r>
      <w:r>
        <w:rPr>
          <w:rFonts w:ascii="宋体" w:hAnsi="宋体" w:hint="eastAsia"/>
          <w:bCs/>
          <w:kern w:val="0"/>
          <w:sz w:val="24"/>
        </w:rPr>
        <w:t>中标侯选供应商</w:t>
      </w:r>
      <w:r>
        <w:rPr>
          <w:rFonts w:ascii="宋体" w:hAnsi="宋体"/>
          <w:bCs/>
          <w:kern w:val="0"/>
          <w:sz w:val="24"/>
        </w:rPr>
        <w:t>。</w:t>
      </w:r>
      <w:r>
        <w:rPr>
          <w:rFonts w:ascii="宋体" w:hAnsi="宋体" w:hint="eastAsia"/>
          <w:bCs/>
          <w:kern w:val="0"/>
          <w:sz w:val="24"/>
        </w:rPr>
        <w:t>评标委员会按评审后投标供应商综合得分由高到低排列顺序。得分相同的，按报价由低到高顺序排列；得分且价格相同的，按技术指标优劣顺序排列</w:t>
      </w:r>
      <w:r>
        <w:rPr>
          <w:rFonts w:ascii="宋体" w:hAnsi="宋体"/>
          <w:bCs/>
          <w:kern w:val="0"/>
          <w:sz w:val="24"/>
        </w:rPr>
        <w:t>。</w:t>
      </w:r>
      <w:r>
        <w:rPr>
          <w:rFonts w:ascii="宋体" w:hAnsi="宋体" w:hint="eastAsia"/>
          <w:bCs/>
          <w:kern w:val="0"/>
          <w:sz w:val="24"/>
        </w:rPr>
        <w:t>评标委员会根据供应商的综合得分确定中标供应商。</w:t>
      </w:r>
    </w:p>
    <w:p w:rsidR="00DF18C2" w:rsidRDefault="005129CB">
      <w:pPr>
        <w:pStyle w:val="3"/>
        <w:ind w:left="69"/>
      </w:pPr>
      <w:r>
        <w:lastRenderedPageBreak/>
        <w:t>1</w:t>
      </w:r>
      <w:r>
        <w:rPr>
          <w:rFonts w:hint="eastAsia"/>
        </w:rPr>
        <w:t>0</w:t>
      </w:r>
      <w:r>
        <w:t>、</w:t>
      </w:r>
      <w:r>
        <w:rPr>
          <w:rFonts w:hint="eastAsia"/>
        </w:rPr>
        <w:t>授予合同</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1</w:t>
      </w:r>
      <w:r>
        <w:rPr>
          <w:rFonts w:ascii="宋体" w:hAnsi="宋体" w:hint="eastAsia"/>
          <w:bCs/>
          <w:kern w:val="0"/>
          <w:sz w:val="24"/>
        </w:rPr>
        <w:t>0</w:t>
      </w:r>
      <w:r>
        <w:rPr>
          <w:rFonts w:ascii="宋体" w:hAnsi="宋体"/>
          <w:bCs/>
          <w:kern w:val="0"/>
          <w:sz w:val="24"/>
        </w:rPr>
        <w:t xml:space="preserve">.1 </w:t>
      </w:r>
      <w:r>
        <w:rPr>
          <w:rFonts w:ascii="宋体" w:hAnsi="宋体" w:hint="eastAsia"/>
          <w:bCs/>
          <w:kern w:val="0"/>
          <w:sz w:val="24"/>
        </w:rPr>
        <w:t>评审结束后，由招标人向中标的投标人发出中选通知书，确认其投标已被接受，并安排后续合同签署事宜。</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1</w:t>
      </w:r>
      <w:r>
        <w:rPr>
          <w:rFonts w:ascii="宋体" w:hAnsi="宋体" w:hint="eastAsia"/>
          <w:bCs/>
          <w:kern w:val="0"/>
          <w:sz w:val="24"/>
        </w:rPr>
        <w:t>0</w:t>
      </w:r>
      <w:r>
        <w:rPr>
          <w:rFonts w:ascii="宋体" w:hAnsi="宋体"/>
          <w:bCs/>
          <w:kern w:val="0"/>
          <w:sz w:val="24"/>
        </w:rPr>
        <w:t xml:space="preserve">.2 </w:t>
      </w:r>
      <w:r>
        <w:rPr>
          <w:rFonts w:ascii="宋体" w:hAnsi="宋体" w:hint="eastAsia"/>
          <w:bCs/>
          <w:kern w:val="0"/>
          <w:sz w:val="24"/>
        </w:rPr>
        <w:t>招标人将在发出中标通知书的同时</w:t>
      </w:r>
      <w:r>
        <w:rPr>
          <w:rFonts w:ascii="宋体" w:hAnsi="宋体"/>
          <w:bCs/>
          <w:kern w:val="0"/>
          <w:sz w:val="24"/>
        </w:rPr>
        <w:t>,</w:t>
      </w:r>
      <w:r>
        <w:rPr>
          <w:rFonts w:ascii="宋体" w:hAnsi="宋体"/>
          <w:bCs/>
          <w:kern w:val="0"/>
          <w:sz w:val="24"/>
        </w:rPr>
        <w:t>将</w:t>
      </w:r>
      <w:r>
        <w:rPr>
          <w:rFonts w:ascii="宋体" w:hAnsi="宋体" w:hint="eastAsia"/>
          <w:bCs/>
          <w:kern w:val="0"/>
          <w:sz w:val="24"/>
        </w:rPr>
        <w:t>采用电话通知或电子邮件或网络公告的方式将中标结果通知所有未中标的投标人。</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1</w:t>
      </w:r>
      <w:r>
        <w:rPr>
          <w:rFonts w:ascii="宋体" w:hAnsi="宋体" w:hint="eastAsia"/>
          <w:bCs/>
          <w:kern w:val="0"/>
          <w:sz w:val="24"/>
        </w:rPr>
        <w:t>0</w:t>
      </w:r>
      <w:r>
        <w:rPr>
          <w:rFonts w:ascii="宋体" w:hAnsi="宋体"/>
          <w:bCs/>
          <w:kern w:val="0"/>
          <w:sz w:val="24"/>
        </w:rPr>
        <w:t xml:space="preserve">.3 </w:t>
      </w:r>
      <w:r>
        <w:rPr>
          <w:rFonts w:ascii="宋体" w:hAnsi="宋体" w:hint="eastAsia"/>
          <w:bCs/>
          <w:kern w:val="0"/>
          <w:sz w:val="24"/>
        </w:rPr>
        <w:t>招标人将以书面形式向中标人发出《中标通知书》，中标人收到《中标通知书》后，按照招标文件、投标文件的内容和国家有关规定，在规定的时间、地点与招标人签订合同。</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1</w:t>
      </w:r>
      <w:r>
        <w:rPr>
          <w:rFonts w:ascii="宋体" w:hAnsi="宋体" w:hint="eastAsia"/>
          <w:bCs/>
          <w:kern w:val="0"/>
          <w:sz w:val="24"/>
        </w:rPr>
        <w:t>0</w:t>
      </w:r>
      <w:r>
        <w:rPr>
          <w:rFonts w:ascii="宋体" w:hAnsi="宋体"/>
          <w:bCs/>
          <w:kern w:val="0"/>
          <w:sz w:val="24"/>
        </w:rPr>
        <w:t xml:space="preserve">.4 </w:t>
      </w:r>
      <w:r>
        <w:rPr>
          <w:rFonts w:ascii="宋体" w:hAnsi="宋体" w:hint="eastAsia"/>
          <w:bCs/>
          <w:kern w:val="0"/>
          <w:sz w:val="24"/>
        </w:rPr>
        <w:t>如经招标人对中标人投标文件进行查验后，发现其有弄虚作假行为或中标人不能按时与招标人签订合同，招标人有权取消其中标资格。</w:t>
      </w:r>
    </w:p>
    <w:p w:rsidR="00DF18C2" w:rsidRDefault="00DF18C2">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p>
    <w:p w:rsidR="00DF18C2" w:rsidRDefault="005129CB">
      <w:pPr>
        <w:pStyle w:val="3"/>
        <w:ind w:leftChars="0" w:left="0"/>
      </w:pPr>
      <w:r>
        <w:rPr>
          <w:rFonts w:hint="eastAsia"/>
        </w:rPr>
        <w:t>11</w:t>
      </w:r>
      <w:r>
        <w:rPr>
          <w:rFonts w:hint="eastAsia"/>
        </w:rPr>
        <w:t>、其他事项</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1</w:t>
      </w:r>
      <w:r>
        <w:rPr>
          <w:rFonts w:ascii="宋体" w:hAnsi="宋体" w:hint="eastAsia"/>
          <w:bCs/>
          <w:kern w:val="0"/>
          <w:sz w:val="24"/>
        </w:rPr>
        <w:t>1</w:t>
      </w:r>
      <w:r>
        <w:rPr>
          <w:rFonts w:ascii="宋体" w:hAnsi="宋体"/>
          <w:bCs/>
          <w:kern w:val="0"/>
          <w:sz w:val="24"/>
        </w:rPr>
        <w:t>.1</w:t>
      </w:r>
      <w:r>
        <w:rPr>
          <w:rFonts w:ascii="宋体" w:hAnsi="宋体" w:hint="eastAsia"/>
          <w:bCs/>
          <w:kern w:val="0"/>
          <w:sz w:val="24"/>
        </w:rPr>
        <w:t>招标文件及中标人的投标文件是采购人与中标人签订合同的依据，中标人应严格依据投标文件所做承诺履行职责，如有违约，招标人</w:t>
      </w:r>
      <w:r>
        <w:rPr>
          <w:rFonts w:ascii="宋体" w:hAnsi="宋体" w:hint="eastAsia"/>
          <w:bCs/>
          <w:kern w:val="0"/>
          <w:sz w:val="24"/>
        </w:rPr>
        <w:t>有权根据合同采取相应措施以保证采购的顺利进行，并追究相应违约方的违约责任。</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1</w:t>
      </w:r>
      <w:r>
        <w:rPr>
          <w:rFonts w:ascii="宋体" w:hAnsi="宋体" w:hint="eastAsia"/>
          <w:bCs/>
          <w:kern w:val="0"/>
          <w:sz w:val="24"/>
        </w:rPr>
        <w:t>1</w:t>
      </w:r>
      <w:r>
        <w:rPr>
          <w:rFonts w:ascii="宋体" w:hAnsi="宋体"/>
          <w:bCs/>
          <w:kern w:val="0"/>
          <w:sz w:val="24"/>
        </w:rPr>
        <w:t>.2</w:t>
      </w:r>
      <w:r>
        <w:rPr>
          <w:rFonts w:ascii="宋体" w:hAnsi="宋体" w:hint="eastAsia"/>
          <w:bCs/>
          <w:kern w:val="0"/>
          <w:sz w:val="24"/>
        </w:rPr>
        <w:t>投标人所投的标书若有其它方面的特殊功能、附加功能、增值服务及优惠条件，必须在投标文件中显著注明。</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1</w:t>
      </w:r>
      <w:r>
        <w:rPr>
          <w:rFonts w:ascii="宋体" w:hAnsi="宋体" w:hint="eastAsia"/>
          <w:bCs/>
          <w:kern w:val="0"/>
          <w:sz w:val="24"/>
        </w:rPr>
        <w:t>1</w:t>
      </w:r>
      <w:r>
        <w:rPr>
          <w:rFonts w:ascii="宋体" w:hAnsi="宋体"/>
          <w:bCs/>
          <w:kern w:val="0"/>
          <w:sz w:val="24"/>
        </w:rPr>
        <w:t xml:space="preserve">.3 </w:t>
      </w:r>
      <w:r>
        <w:rPr>
          <w:rFonts w:ascii="宋体" w:hAnsi="宋体"/>
          <w:bCs/>
          <w:kern w:val="0"/>
          <w:sz w:val="24"/>
        </w:rPr>
        <w:t>投标人应确保所提交的投标文件内容所涉知识产权完整清晰，不得影响招标人使用，否则应赔偿招标人全部损失。</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1</w:t>
      </w:r>
      <w:r>
        <w:rPr>
          <w:rFonts w:ascii="宋体" w:hAnsi="宋体" w:hint="eastAsia"/>
          <w:bCs/>
          <w:kern w:val="0"/>
          <w:sz w:val="24"/>
        </w:rPr>
        <w:t>1</w:t>
      </w:r>
      <w:r>
        <w:rPr>
          <w:rFonts w:ascii="宋体" w:hAnsi="宋体"/>
          <w:bCs/>
          <w:kern w:val="0"/>
          <w:sz w:val="24"/>
        </w:rPr>
        <w:t>.4</w:t>
      </w:r>
      <w:r>
        <w:rPr>
          <w:rFonts w:ascii="宋体" w:hAnsi="宋体" w:hint="eastAsia"/>
          <w:bCs/>
          <w:kern w:val="0"/>
          <w:sz w:val="24"/>
        </w:rPr>
        <w:t>投标人同意，所提交的投标文件所涉知识产权招标人有权无偿使用，且使用方式、使用内容等事项无须事先征得投标人同意。</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1</w:t>
      </w:r>
      <w:r>
        <w:rPr>
          <w:rFonts w:ascii="宋体" w:hAnsi="宋体" w:hint="eastAsia"/>
          <w:bCs/>
          <w:kern w:val="0"/>
          <w:sz w:val="24"/>
        </w:rPr>
        <w:t>1</w:t>
      </w:r>
      <w:r>
        <w:rPr>
          <w:rFonts w:ascii="宋体" w:hAnsi="宋体"/>
          <w:bCs/>
          <w:kern w:val="0"/>
          <w:sz w:val="24"/>
        </w:rPr>
        <w:t xml:space="preserve">.5 </w:t>
      </w:r>
      <w:r>
        <w:rPr>
          <w:rFonts w:ascii="宋体" w:hAnsi="宋体"/>
          <w:bCs/>
          <w:kern w:val="0"/>
          <w:sz w:val="24"/>
        </w:rPr>
        <w:t>参与本次投标所产生的所有费用由投标人自行承担。</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1</w:t>
      </w:r>
      <w:r>
        <w:rPr>
          <w:rFonts w:ascii="宋体" w:hAnsi="宋体" w:hint="eastAsia"/>
          <w:bCs/>
          <w:kern w:val="0"/>
          <w:sz w:val="24"/>
        </w:rPr>
        <w:t>1</w:t>
      </w:r>
      <w:r>
        <w:rPr>
          <w:rFonts w:ascii="宋体" w:hAnsi="宋体"/>
          <w:bCs/>
          <w:kern w:val="0"/>
          <w:sz w:val="24"/>
        </w:rPr>
        <w:t xml:space="preserve">.6 </w:t>
      </w:r>
      <w:r>
        <w:rPr>
          <w:rFonts w:ascii="宋体" w:hAnsi="宋体"/>
          <w:bCs/>
          <w:kern w:val="0"/>
          <w:sz w:val="24"/>
        </w:rPr>
        <w:t>有关本招标项目的其它未尽事项，</w:t>
      </w:r>
      <w:r>
        <w:rPr>
          <w:rFonts w:ascii="宋体" w:hAnsi="宋体"/>
          <w:bCs/>
          <w:kern w:val="0"/>
          <w:sz w:val="24"/>
        </w:rPr>
        <w:t>详见后续相关通</w:t>
      </w:r>
      <w:r>
        <w:rPr>
          <w:rFonts w:ascii="宋体" w:hAnsi="宋体" w:hint="eastAsia"/>
          <w:bCs/>
          <w:kern w:val="0"/>
          <w:sz w:val="24"/>
        </w:rPr>
        <w:t>知。</w:t>
      </w:r>
    </w:p>
    <w:p w:rsidR="00DF18C2" w:rsidRDefault="005129CB">
      <w:pPr>
        <w:pStyle w:val="2"/>
        <w:jc w:val="left"/>
        <w:rPr>
          <w:sz w:val="32"/>
          <w:szCs w:val="32"/>
        </w:rPr>
      </w:pPr>
      <w:r>
        <w:rPr>
          <w:rFonts w:hint="eastAsia"/>
          <w:sz w:val="32"/>
          <w:szCs w:val="32"/>
        </w:rPr>
        <w:t>三、售后要求</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1</w:t>
      </w:r>
      <w:r>
        <w:rPr>
          <w:rFonts w:ascii="宋体" w:hAnsi="宋体" w:hint="eastAsia"/>
          <w:bCs/>
          <w:kern w:val="0"/>
          <w:sz w:val="24"/>
        </w:rPr>
        <w:t>、投标人应详细介绍并提供其维保机构及零部件供应中心所在具体地点、联系人、负责人、联系电话、传真等。</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2</w:t>
      </w:r>
      <w:r>
        <w:rPr>
          <w:rFonts w:ascii="宋体" w:hAnsi="宋体" w:hint="eastAsia"/>
          <w:bCs/>
          <w:kern w:val="0"/>
          <w:sz w:val="24"/>
        </w:rPr>
        <w:t>、在质量保证期内，投标人除保证设备正常运行和完好外，还应结合设备</w:t>
      </w:r>
      <w:r>
        <w:rPr>
          <w:rFonts w:ascii="宋体" w:hAnsi="宋体" w:hint="eastAsia"/>
          <w:bCs/>
          <w:kern w:val="0"/>
          <w:sz w:val="24"/>
        </w:rPr>
        <w:lastRenderedPageBreak/>
        <w:t>的实际运行情况，免费为采购单位提供技术指导和人员培训，以保证设备的良好运行状态；培训内容应包括：</w:t>
      </w:r>
      <w:r>
        <w:rPr>
          <w:rFonts w:ascii="宋体" w:hAnsi="宋体"/>
          <w:bCs/>
          <w:kern w:val="0"/>
          <w:sz w:val="24"/>
        </w:rPr>
        <w:t>a.</w:t>
      </w:r>
      <w:r>
        <w:rPr>
          <w:rFonts w:ascii="宋体" w:hAnsi="宋体" w:hint="eastAsia"/>
          <w:bCs/>
          <w:kern w:val="0"/>
          <w:sz w:val="24"/>
        </w:rPr>
        <w:t>设备工作原理和性能；</w:t>
      </w:r>
      <w:r>
        <w:rPr>
          <w:rFonts w:ascii="宋体" w:hAnsi="宋体"/>
          <w:bCs/>
          <w:kern w:val="0"/>
          <w:sz w:val="24"/>
        </w:rPr>
        <w:t>b.</w:t>
      </w:r>
      <w:r>
        <w:rPr>
          <w:rFonts w:ascii="宋体" w:hAnsi="宋体" w:hint="eastAsia"/>
          <w:bCs/>
          <w:kern w:val="0"/>
          <w:sz w:val="24"/>
        </w:rPr>
        <w:t>设备安装、测试；</w:t>
      </w:r>
      <w:r>
        <w:rPr>
          <w:rFonts w:ascii="宋体" w:hAnsi="宋体"/>
          <w:bCs/>
          <w:kern w:val="0"/>
          <w:sz w:val="24"/>
        </w:rPr>
        <w:t>c.</w:t>
      </w:r>
      <w:r>
        <w:rPr>
          <w:rFonts w:ascii="宋体" w:hAnsi="宋体" w:hint="eastAsia"/>
          <w:bCs/>
          <w:kern w:val="0"/>
          <w:sz w:val="24"/>
        </w:rPr>
        <w:t>系统维护、操作等。</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3</w:t>
      </w:r>
      <w:r>
        <w:rPr>
          <w:rFonts w:ascii="宋体" w:hAnsi="宋体"/>
          <w:bCs/>
          <w:kern w:val="0"/>
          <w:sz w:val="24"/>
        </w:rPr>
        <w:t>、重复采购</w:t>
      </w:r>
      <w:r>
        <w:rPr>
          <w:rFonts w:ascii="宋体" w:hAnsi="宋体" w:hint="eastAsia"/>
          <w:bCs/>
          <w:kern w:val="0"/>
          <w:sz w:val="24"/>
        </w:rPr>
        <w:t>设备单价</w:t>
      </w:r>
      <w:r>
        <w:rPr>
          <w:rFonts w:ascii="宋体" w:hAnsi="宋体"/>
          <w:bCs/>
          <w:kern w:val="0"/>
          <w:sz w:val="24"/>
        </w:rPr>
        <w:t>以不高于</w:t>
      </w:r>
      <w:r>
        <w:rPr>
          <w:rFonts w:ascii="宋体" w:hAnsi="宋体" w:hint="eastAsia"/>
          <w:bCs/>
          <w:kern w:val="0"/>
          <w:sz w:val="24"/>
        </w:rPr>
        <w:t>中标人投标文件的设备单价</w:t>
      </w:r>
      <w:r>
        <w:rPr>
          <w:rFonts w:ascii="宋体" w:hAnsi="宋体"/>
          <w:bCs/>
          <w:kern w:val="0"/>
          <w:sz w:val="24"/>
        </w:rPr>
        <w:t>进行采购</w:t>
      </w:r>
      <w:r>
        <w:rPr>
          <w:rFonts w:ascii="宋体" w:hAnsi="宋体" w:hint="eastAsia"/>
          <w:bCs/>
          <w:kern w:val="0"/>
          <w:sz w:val="24"/>
        </w:rPr>
        <w:t>（一年内）。</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4</w:t>
      </w:r>
      <w:r>
        <w:rPr>
          <w:rFonts w:ascii="宋体" w:hAnsi="宋体" w:hint="eastAsia"/>
          <w:bCs/>
          <w:kern w:val="0"/>
          <w:sz w:val="24"/>
        </w:rPr>
        <w:t>、承诺对设备进行终身维护；质量保证期结束后，投标人或其售后服务机构有责任在设备使用地对设备进行必要的维护或修理，并出具季度巡检报告。同时应列出保修期过后维护及保养服务计划和服务费用，以及备品</w:t>
      </w:r>
      <w:r>
        <w:rPr>
          <w:rFonts w:ascii="宋体" w:hAnsi="宋体"/>
          <w:bCs/>
          <w:kern w:val="0"/>
          <w:sz w:val="24"/>
        </w:rPr>
        <w:t>/</w:t>
      </w:r>
      <w:r>
        <w:rPr>
          <w:rFonts w:ascii="宋体" w:hAnsi="宋体" w:hint="eastAsia"/>
          <w:bCs/>
          <w:kern w:val="0"/>
          <w:sz w:val="24"/>
        </w:rPr>
        <w:t>备件及附件的清单和价格。</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w:t>
      </w:r>
      <w:r>
        <w:rPr>
          <w:rFonts w:ascii="宋体" w:hAnsi="宋体" w:hint="eastAsia"/>
          <w:bCs/>
          <w:kern w:val="0"/>
          <w:sz w:val="24"/>
        </w:rPr>
        <w:t>5</w:t>
      </w:r>
      <w:r>
        <w:rPr>
          <w:rFonts w:ascii="宋体" w:hAnsi="宋体"/>
          <w:bCs/>
          <w:kern w:val="0"/>
          <w:sz w:val="24"/>
        </w:rPr>
        <w:t>、</w:t>
      </w:r>
      <w:r>
        <w:rPr>
          <w:rFonts w:ascii="宋体" w:hAnsi="宋体" w:hint="eastAsia"/>
          <w:bCs/>
          <w:kern w:val="0"/>
          <w:sz w:val="24"/>
        </w:rPr>
        <w:t>投标人需承诺所投设备出厂时间不超过投标前</w:t>
      </w:r>
      <w:r>
        <w:rPr>
          <w:rFonts w:ascii="宋体" w:hAnsi="宋体" w:hint="eastAsia"/>
          <w:bCs/>
          <w:kern w:val="0"/>
          <w:sz w:val="24"/>
        </w:rPr>
        <w:t>180</w:t>
      </w:r>
      <w:r>
        <w:rPr>
          <w:rFonts w:ascii="宋体" w:hAnsi="宋体" w:hint="eastAsia"/>
          <w:bCs/>
          <w:kern w:val="0"/>
          <w:sz w:val="24"/>
        </w:rPr>
        <w:t>日</w:t>
      </w:r>
    </w:p>
    <w:p w:rsidR="00DF18C2" w:rsidRDefault="005129CB">
      <w:pPr>
        <w:pStyle w:val="2"/>
        <w:jc w:val="left"/>
        <w:rPr>
          <w:sz w:val="32"/>
          <w:szCs w:val="32"/>
        </w:rPr>
      </w:pPr>
      <w:r>
        <w:rPr>
          <w:rFonts w:hint="eastAsia"/>
          <w:sz w:val="32"/>
          <w:szCs w:val="32"/>
        </w:rPr>
        <w:t>四、商务技术要求</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1</w:t>
      </w:r>
      <w:r>
        <w:rPr>
          <w:rFonts w:ascii="宋体" w:hAnsi="宋体"/>
          <w:bCs/>
          <w:kern w:val="0"/>
          <w:sz w:val="24"/>
        </w:rPr>
        <w:t>、投标人本次报价所提供的设备应符合相应的国际标准、中华人民共和国国家标准、行业标准、制造厂商的产品验收标准及设备出厂标准，以及招标文件规定的技术要求。</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2</w:t>
      </w:r>
      <w:r>
        <w:rPr>
          <w:rFonts w:ascii="宋体" w:hAnsi="宋体"/>
          <w:bCs/>
          <w:kern w:val="0"/>
          <w:sz w:val="24"/>
        </w:rPr>
        <w:t>、投标人应保证所供设备在运行噪音等方面符合中国国家有关环保标准</w:t>
      </w:r>
      <w:r>
        <w:rPr>
          <w:rFonts w:ascii="宋体" w:hAnsi="宋体"/>
          <w:bCs/>
          <w:kern w:val="0"/>
          <w:sz w:val="24"/>
        </w:rPr>
        <w:t>以及使用要求。</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3</w:t>
      </w:r>
      <w:r>
        <w:rPr>
          <w:rFonts w:ascii="宋体" w:hAnsi="宋体"/>
          <w:bCs/>
          <w:kern w:val="0"/>
          <w:sz w:val="24"/>
        </w:rPr>
        <w:t>、投标人应在投标文件中承诺中标后提供设备制造商的出厂性能检测报告、合格证书、原产地证书、相关技术资料（如使用保养说明书、安装手册、操作手册、维修手册、以及系统各主要设备的鉴定合格证书）等。</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4</w:t>
      </w:r>
      <w:r>
        <w:rPr>
          <w:rFonts w:ascii="宋体" w:hAnsi="宋体"/>
          <w:bCs/>
          <w:kern w:val="0"/>
          <w:sz w:val="24"/>
        </w:rPr>
        <w:t>、投标人应列出设备清单，标明品牌、产地、制造厂商、规格型号、数量、价格、性能参数、技术指标和功能说明等。</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5</w:t>
      </w:r>
      <w:r>
        <w:rPr>
          <w:rFonts w:ascii="宋体" w:hAnsi="宋体"/>
          <w:bCs/>
          <w:kern w:val="0"/>
          <w:sz w:val="24"/>
        </w:rPr>
        <w:t>、投标人可报与前述技术参数相同或更高技术配置的同</w:t>
      </w:r>
      <w:r>
        <w:rPr>
          <w:rFonts w:ascii="宋体" w:hAnsi="宋体" w:hint="eastAsia"/>
          <w:bCs/>
          <w:kern w:val="0"/>
          <w:sz w:val="24"/>
        </w:rPr>
        <w:t>品牌产品，但不得降低采购设备的技术标准和档次，且需如实填写技术参数偏离表。投标人提交的技术响应情况，经评标委员会判定与招标文件要求有重大偏离的，将导致其无效投标。</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6</w:t>
      </w:r>
      <w:r>
        <w:rPr>
          <w:rFonts w:ascii="宋体" w:hAnsi="宋体"/>
          <w:bCs/>
          <w:kern w:val="0"/>
          <w:sz w:val="24"/>
        </w:rPr>
        <w:t>、投标人应对主要设备的制造标准、安装标准、技术规范和设备的可维护</w:t>
      </w:r>
      <w:r>
        <w:rPr>
          <w:rFonts w:ascii="宋体" w:hAnsi="宋体" w:hint="eastAsia"/>
          <w:bCs/>
          <w:kern w:val="0"/>
          <w:sz w:val="24"/>
        </w:rPr>
        <w:t>性、适用性、安全、环保、可靠性等方面进行综合描述或提供投标设备原厂商印制的技术说明书（中文版，若无中文版，应同时提供中文的翻译材料并对翻译的准确性负责）。若投标人不能提供技术说明书，或者所提供的技术规格与技术说</w:t>
      </w:r>
      <w:r>
        <w:rPr>
          <w:rFonts w:ascii="宋体" w:hAnsi="宋体" w:hint="eastAsia"/>
          <w:bCs/>
          <w:kern w:val="0"/>
          <w:sz w:val="24"/>
        </w:rPr>
        <w:lastRenderedPageBreak/>
        <w:t>明书所载技术规格不符的，评标委员会将可能做出对该投标人不利的评审。</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7</w:t>
      </w:r>
      <w:r>
        <w:rPr>
          <w:rFonts w:ascii="宋体" w:hAnsi="宋体"/>
          <w:bCs/>
          <w:kern w:val="0"/>
          <w:sz w:val="24"/>
        </w:rPr>
        <w:t>、</w:t>
      </w:r>
      <w:r>
        <w:rPr>
          <w:rFonts w:ascii="宋体" w:hAnsi="宋体"/>
          <w:bCs/>
          <w:kern w:val="0"/>
          <w:sz w:val="24"/>
        </w:rPr>
        <w:t>投标人应提供详细的供货安装计划及保证质量、保证设备正常使用的措施说明。</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8</w:t>
      </w:r>
      <w:r>
        <w:rPr>
          <w:rFonts w:ascii="宋体" w:hAnsi="宋体"/>
          <w:bCs/>
          <w:kern w:val="0"/>
          <w:sz w:val="24"/>
        </w:rPr>
        <w:t>、</w:t>
      </w:r>
      <w:r>
        <w:rPr>
          <w:rFonts w:ascii="宋体" w:hAnsi="宋体" w:hint="eastAsia"/>
          <w:bCs/>
          <w:kern w:val="0"/>
          <w:sz w:val="24"/>
        </w:rPr>
        <w:t>投标</w:t>
      </w:r>
      <w:r>
        <w:rPr>
          <w:rFonts w:ascii="宋体" w:hAnsi="宋体"/>
          <w:bCs/>
          <w:kern w:val="0"/>
          <w:sz w:val="24"/>
        </w:rPr>
        <w:t>人</w:t>
      </w:r>
      <w:r>
        <w:rPr>
          <w:rFonts w:ascii="宋体" w:hAnsi="宋体" w:hint="eastAsia"/>
          <w:bCs/>
          <w:kern w:val="0"/>
          <w:sz w:val="24"/>
        </w:rPr>
        <w:t>应</w:t>
      </w:r>
      <w:r>
        <w:rPr>
          <w:rFonts w:ascii="宋体" w:hAnsi="宋体"/>
          <w:bCs/>
          <w:kern w:val="0"/>
          <w:sz w:val="24"/>
        </w:rPr>
        <w:t>提供</w:t>
      </w:r>
      <w:r>
        <w:rPr>
          <w:rFonts w:ascii="宋体" w:hAnsi="宋体" w:hint="eastAsia"/>
          <w:bCs/>
          <w:kern w:val="0"/>
          <w:sz w:val="24"/>
        </w:rPr>
        <w:t>加盖公章的所投设备的最新彩页</w:t>
      </w:r>
      <w:r>
        <w:rPr>
          <w:rFonts w:ascii="宋体" w:hAnsi="宋体"/>
          <w:bCs/>
          <w:kern w:val="0"/>
          <w:sz w:val="24"/>
        </w:rPr>
        <w:t>，</w:t>
      </w:r>
      <w:r>
        <w:rPr>
          <w:rFonts w:ascii="宋体" w:hAnsi="宋体" w:hint="eastAsia"/>
          <w:bCs/>
          <w:kern w:val="0"/>
          <w:sz w:val="24"/>
        </w:rPr>
        <w:t>并对彩页资料的真实性及与所报产品的符合性负责。</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9</w:t>
      </w:r>
      <w:r>
        <w:rPr>
          <w:rFonts w:ascii="宋体" w:hAnsi="宋体" w:hint="eastAsia"/>
          <w:bCs/>
          <w:kern w:val="0"/>
          <w:sz w:val="24"/>
        </w:rPr>
        <w:t>、投标</w:t>
      </w:r>
      <w:r>
        <w:rPr>
          <w:rFonts w:ascii="宋体" w:hAnsi="宋体"/>
          <w:bCs/>
          <w:kern w:val="0"/>
          <w:sz w:val="24"/>
        </w:rPr>
        <w:t>人</w:t>
      </w:r>
      <w:r>
        <w:rPr>
          <w:rFonts w:ascii="宋体" w:hAnsi="宋体" w:hint="eastAsia"/>
          <w:bCs/>
          <w:kern w:val="0"/>
          <w:sz w:val="24"/>
        </w:rPr>
        <w:t>应</w:t>
      </w:r>
      <w:r>
        <w:rPr>
          <w:rFonts w:ascii="宋体" w:hAnsi="宋体"/>
          <w:bCs/>
          <w:kern w:val="0"/>
          <w:sz w:val="24"/>
        </w:rPr>
        <w:t>提供</w:t>
      </w:r>
      <w:r>
        <w:rPr>
          <w:rFonts w:ascii="宋体" w:hAnsi="宋体" w:hint="eastAsia"/>
          <w:bCs/>
          <w:kern w:val="0"/>
          <w:sz w:val="24"/>
        </w:rPr>
        <w:t>报价人近三年的纳税情况、社保缴纳情况、财务状况（银行资信证明或上一年度财务报表）、税务相关信息、信誉状况及相关项目经营业绩的有效证明文件。</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10</w:t>
      </w:r>
      <w:r>
        <w:rPr>
          <w:rFonts w:ascii="宋体" w:hAnsi="宋体" w:hint="eastAsia"/>
          <w:bCs/>
          <w:kern w:val="0"/>
          <w:sz w:val="24"/>
        </w:rPr>
        <w:t>、投标</w:t>
      </w:r>
      <w:r>
        <w:rPr>
          <w:rFonts w:ascii="宋体" w:hAnsi="宋体"/>
          <w:bCs/>
          <w:kern w:val="0"/>
          <w:sz w:val="24"/>
        </w:rPr>
        <w:t>人</w:t>
      </w:r>
      <w:r>
        <w:rPr>
          <w:rFonts w:ascii="宋体" w:hAnsi="宋体" w:hint="eastAsia"/>
          <w:bCs/>
          <w:kern w:val="0"/>
          <w:sz w:val="24"/>
        </w:rPr>
        <w:t>的</w:t>
      </w:r>
      <w:r>
        <w:rPr>
          <w:rFonts w:ascii="宋体" w:hAnsi="宋体"/>
          <w:bCs/>
          <w:kern w:val="0"/>
          <w:sz w:val="24"/>
        </w:rPr>
        <w:t>资格条件必须符合国家有关规定和采购文件的要求。</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1</w:t>
      </w:r>
      <w:r>
        <w:rPr>
          <w:rFonts w:ascii="宋体" w:hAnsi="宋体" w:hint="eastAsia"/>
          <w:bCs/>
          <w:kern w:val="0"/>
          <w:sz w:val="24"/>
        </w:rPr>
        <w:t>1</w:t>
      </w:r>
      <w:r>
        <w:rPr>
          <w:rFonts w:ascii="宋体" w:hAnsi="宋体" w:hint="eastAsia"/>
          <w:bCs/>
          <w:kern w:val="0"/>
          <w:sz w:val="24"/>
        </w:rPr>
        <w:t>、投标人认为有利于采购单位的采购要求之外的优惠条款应单独列明。</w:t>
      </w:r>
    </w:p>
    <w:p w:rsidR="00DF18C2" w:rsidRDefault="005129CB">
      <w:pPr>
        <w:pStyle w:val="2"/>
        <w:jc w:val="left"/>
        <w:rPr>
          <w:szCs w:val="24"/>
        </w:rPr>
      </w:pPr>
      <w:r>
        <w:br w:type="page"/>
      </w:r>
    </w:p>
    <w:p w:rsidR="00DF18C2" w:rsidRDefault="005129CB">
      <w:pPr>
        <w:pStyle w:val="1"/>
        <w:ind w:left="69"/>
        <w:jc w:val="center"/>
        <w:rPr>
          <w:rFonts w:ascii="微软雅黑" w:eastAsia="微软雅黑" w:hAnsi="微软雅黑"/>
          <w:szCs w:val="21"/>
        </w:rPr>
      </w:pPr>
      <w:r>
        <w:rPr>
          <w:rFonts w:hint="eastAsia"/>
        </w:rPr>
        <w:lastRenderedPageBreak/>
        <w:t>第三部分</w:t>
      </w:r>
      <w:r>
        <w:rPr>
          <w:rFonts w:hint="eastAsia"/>
        </w:rPr>
        <w:t xml:space="preserve"> </w:t>
      </w:r>
      <w:r>
        <w:rPr>
          <w:rFonts w:hint="eastAsia"/>
        </w:rPr>
        <w:t>标书文件编制</w:t>
      </w:r>
    </w:p>
    <w:p w:rsidR="00DF18C2" w:rsidRDefault="005129CB">
      <w:pPr>
        <w:pStyle w:val="2"/>
        <w:spacing w:line="360" w:lineRule="auto"/>
        <w:jc w:val="left"/>
        <w:rPr>
          <w:rFonts w:asciiTheme="minorEastAsia" w:eastAsiaTheme="minorEastAsia" w:hAnsiTheme="minorEastAsia" w:cs="宋体"/>
          <w:b w:val="0"/>
          <w:bCs/>
          <w:color w:val="000000"/>
          <w:kern w:val="0"/>
          <w:sz w:val="24"/>
          <w:szCs w:val="24"/>
        </w:rPr>
      </w:pPr>
      <w:r>
        <w:rPr>
          <w:rFonts w:asciiTheme="minorEastAsia" w:eastAsiaTheme="minorEastAsia" w:hAnsiTheme="minorEastAsia" w:cs="宋体" w:hint="eastAsia"/>
          <w:b w:val="0"/>
          <w:bCs/>
          <w:color w:val="000000"/>
          <w:kern w:val="0"/>
          <w:sz w:val="24"/>
          <w:szCs w:val="24"/>
        </w:rPr>
        <w:t>一</w:t>
      </w:r>
      <w:r>
        <w:rPr>
          <w:rFonts w:asciiTheme="minorEastAsia" w:eastAsiaTheme="minorEastAsia" w:hAnsiTheme="minorEastAsia" w:cs="宋体"/>
          <w:b w:val="0"/>
          <w:bCs/>
          <w:color w:val="000000"/>
          <w:kern w:val="0"/>
          <w:sz w:val="24"/>
          <w:szCs w:val="24"/>
        </w:rPr>
        <w:t>、</w:t>
      </w:r>
      <w:r>
        <w:rPr>
          <w:rFonts w:asciiTheme="minorEastAsia" w:eastAsiaTheme="minorEastAsia" w:hAnsiTheme="minorEastAsia" w:cs="宋体" w:hint="eastAsia"/>
          <w:bCs/>
          <w:color w:val="000000"/>
          <w:kern w:val="0"/>
          <w:sz w:val="24"/>
          <w:szCs w:val="24"/>
        </w:rPr>
        <w:t>投标文件的组成</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投标人应当根据要求编制投标响应文件，并根据自己的商务能力、技术水平对招标文件提出的要求和条件逐条做出实质性响应。</w:t>
      </w:r>
    </w:p>
    <w:p w:rsidR="00DF18C2" w:rsidRDefault="005129CB">
      <w:pPr>
        <w:autoSpaceDE w:val="0"/>
        <w:autoSpaceDN w:val="0"/>
        <w:adjustRightInd w:val="0"/>
        <w:spacing w:before="0" w:beforeAutospacing="0" w:after="0" w:afterAutospacing="0" w:line="360" w:lineRule="auto"/>
        <w:ind w:leftChars="-3" w:left="-6" w:firstLineChars="180" w:firstLine="432"/>
        <w:rPr>
          <w:rFonts w:asciiTheme="minorEastAsia" w:eastAsiaTheme="minorEastAsia" w:hAnsiTheme="minorEastAsia"/>
          <w:color w:val="000000"/>
          <w:sz w:val="24"/>
        </w:rPr>
      </w:pPr>
      <w:r>
        <w:rPr>
          <w:rFonts w:ascii="宋体" w:hAnsi="宋体" w:hint="eastAsia"/>
          <w:bCs/>
          <w:kern w:val="0"/>
          <w:sz w:val="24"/>
        </w:rPr>
        <w:t>投标文件一式三份，正本一份，副本两份，电子版一份，正副本均需加盖公章。</w:t>
      </w:r>
    </w:p>
    <w:p w:rsidR="00DF18C2" w:rsidRDefault="005129CB">
      <w:pPr>
        <w:pStyle w:val="2"/>
        <w:spacing w:line="360" w:lineRule="auto"/>
        <w:jc w:val="left"/>
        <w:rPr>
          <w:rFonts w:asciiTheme="minorEastAsia" w:eastAsiaTheme="minorEastAsia" w:hAnsiTheme="minorEastAsia"/>
          <w:color w:val="000000"/>
          <w:sz w:val="24"/>
          <w:szCs w:val="24"/>
        </w:rPr>
      </w:pPr>
      <w:r>
        <w:rPr>
          <w:rFonts w:asciiTheme="minorEastAsia" w:eastAsiaTheme="minorEastAsia" w:hAnsiTheme="minorEastAsia" w:cs="宋体" w:hint="eastAsia"/>
          <w:b w:val="0"/>
          <w:bCs/>
          <w:color w:val="000000"/>
          <w:kern w:val="0"/>
          <w:sz w:val="24"/>
        </w:rPr>
        <w:t>二、</w:t>
      </w:r>
      <w:r>
        <w:rPr>
          <w:rFonts w:asciiTheme="minorEastAsia" w:eastAsiaTheme="minorEastAsia" w:hAnsiTheme="minorEastAsia" w:cs="宋体" w:hint="eastAsia"/>
          <w:bCs/>
          <w:color w:val="000000"/>
          <w:kern w:val="0"/>
          <w:sz w:val="24"/>
          <w:szCs w:val="24"/>
        </w:rPr>
        <w:t>投标文件的语言、计量单位、货币和编制</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1</w:t>
      </w:r>
      <w:r>
        <w:rPr>
          <w:rFonts w:ascii="宋体" w:hAnsi="宋体"/>
          <w:bCs/>
          <w:kern w:val="0"/>
          <w:sz w:val="24"/>
        </w:rPr>
        <w:t xml:space="preserve"> </w:t>
      </w:r>
      <w:r>
        <w:rPr>
          <w:rFonts w:ascii="宋体" w:hAnsi="宋体" w:hint="eastAsia"/>
          <w:bCs/>
          <w:kern w:val="0"/>
          <w:sz w:val="24"/>
        </w:rPr>
        <w:t>、投标人所使用的计量单位应为中国国家法定计量单位。</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2</w:t>
      </w:r>
      <w:r>
        <w:rPr>
          <w:rFonts w:ascii="宋体" w:hAnsi="宋体"/>
          <w:bCs/>
          <w:kern w:val="0"/>
          <w:sz w:val="24"/>
        </w:rPr>
        <w:t xml:space="preserve"> </w:t>
      </w:r>
      <w:r>
        <w:rPr>
          <w:rFonts w:ascii="宋体" w:hAnsi="宋体" w:hint="eastAsia"/>
          <w:bCs/>
          <w:kern w:val="0"/>
          <w:sz w:val="24"/>
        </w:rPr>
        <w:t>、若投标人为国内厂商，建议采用人民币报价；若为国际厂商，建议采用以美元报价。</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3</w:t>
      </w:r>
      <w:r>
        <w:rPr>
          <w:rFonts w:ascii="宋体" w:hAnsi="宋体"/>
          <w:bCs/>
          <w:kern w:val="0"/>
          <w:sz w:val="24"/>
        </w:rPr>
        <w:t>、投标文件应字迹清楚、内容齐全、不得涂改。如有修改，修改处须有供应商公章或专用章和法定代表人或其授权谈判代表签字。</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4</w:t>
      </w:r>
      <w:r>
        <w:rPr>
          <w:rFonts w:ascii="宋体" w:hAnsi="宋体"/>
          <w:bCs/>
          <w:kern w:val="0"/>
          <w:sz w:val="24"/>
        </w:rPr>
        <w:t>、投标文件应按照文件规定的</w:t>
      </w:r>
      <w:r>
        <w:rPr>
          <w:rFonts w:ascii="宋体" w:hAnsi="宋体"/>
          <w:bCs/>
          <w:kern w:val="0"/>
          <w:sz w:val="24"/>
        </w:rPr>
        <w:t>顺序，统一用</w:t>
      </w:r>
      <w:r>
        <w:rPr>
          <w:rFonts w:ascii="宋体" w:hAnsi="宋体"/>
          <w:bCs/>
          <w:kern w:val="0"/>
          <w:sz w:val="24"/>
        </w:rPr>
        <w:t>A4</w:t>
      </w:r>
      <w:r>
        <w:rPr>
          <w:rFonts w:ascii="宋体" w:hAnsi="宋体" w:hint="eastAsia"/>
          <w:bCs/>
          <w:kern w:val="0"/>
          <w:sz w:val="24"/>
        </w:rPr>
        <w:t>规格幅面打印、装订成册并编制目录，由于编排混乱导致谈判响应文件被误读或查找不到，责任由供应商承担。</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5</w:t>
      </w:r>
      <w:r>
        <w:rPr>
          <w:rFonts w:ascii="宋体" w:hAnsi="宋体"/>
          <w:bCs/>
          <w:kern w:val="0"/>
          <w:sz w:val="24"/>
        </w:rPr>
        <w:t xml:space="preserve"> </w:t>
      </w:r>
      <w:r>
        <w:rPr>
          <w:rFonts w:ascii="宋体" w:hAnsi="宋体" w:hint="eastAsia"/>
          <w:bCs/>
          <w:kern w:val="0"/>
          <w:sz w:val="24"/>
        </w:rPr>
        <w:t>、投标人应在投标文件中写清相应的项目名称、供应商全称、地址、电话、传真等。</w:t>
      </w:r>
    </w:p>
    <w:p w:rsidR="00DF18C2" w:rsidRDefault="005129CB">
      <w:pPr>
        <w:pStyle w:val="2"/>
        <w:spacing w:line="360" w:lineRule="auto"/>
        <w:jc w:val="left"/>
        <w:rPr>
          <w:rFonts w:asciiTheme="minorEastAsia" w:eastAsiaTheme="minorEastAsia" w:hAnsiTheme="minorEastAsia"/>
          <w:b w:val="0"/>
          <w:color w:val="000000"/>
          <w:sz w:val="24"/>
          <w:szCs w:val="24"/>
        </w:rPr>
      </w:pPr>
      <w:r>
        <w:rPr>
          <w:rFonts w:asciiTheme="minorEastAsia" w:eastAsiaTheme="minorEastAsia" w:hAnsiTheme="minorEastAsia" w:cs="宋体" w:hint="eastAsia"/>
          <w:b w:val="0"/>
          <w:bCs/>
          <w:color w:val="000000"/>
          <w:kern w:val="0"/>
          <w:sz w:val="24"/>
        </w:rPr>
        <w:t>三、</w:t>
      </w:r>
      <w:r>
        <w:rPr>
          <w:rFonts w:asciiTheme="minorEastAsia" w:eastAsiaTheme="minorEastAsia" w:hAnsiTheme="minorEastAsia" w:cs="宋体" w:hint="eastAsia"/>
          <w:bCs/>
          <w:color w:val="000000"/>
          <w:kern w:val="0"/>
          <w:sz w:val="24"/>
          <w:szCs w:val="24"/>
        </w:rPr>
        <w:t>投标文件组成（均须加盖公章）</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投标函；</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开标一览表</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分项报价表</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授权委托书</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资质证明文件：</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w:t>
      </w:r>
      <w:r>
        <w:rPr>
          <w:rFonts w:ascii="宋体" w:hAnsi="宋体"/>
          <w:bCs/>
          <w:kern w:val="0"/>
          <w:sz w:val="24"/>
        </w:rPr>
        <w:t>1</w:t>
      </w:r>
      <w:r>
        <w:rPr>
          <w:rFonts w:ascii="宋体" w:hAnsi="宋体"/>
          <w:bCs/>
          <w:kern w:val="0"/>
          <w:sz w:val="24"/>
        </w:rPr>
        <w:t>）</w:t>
      </w:r>
      <w:r>
        <w:rPr>
          <w:rFonts w:ascii="宋体" w:hAnsi="宋体" w:hint="eastAsia"/>
          <w:bCs/>
          <w:kern w:val="0"/>
          <w:sz w:val="24"/>
        </w:rPr>
        <w:t>营业执照复印件</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w:t>
      </w:r>
      <w:r>
        <w:rPr>
          <w:rFonts w:ascii="宋体" w:hAnsi="宋体"/>
          <w:bCs/>
          <w:kern w:val="0"/>
          <w:sz w:val="24"/>
        </w:rPr>
        <w:t>2</w:t>
      </w:r>
      <w:r>
        <w:rPr>
          <w:rFonts w:ascii="宋体" w:hAnsi="宋体"/>
          <w:bCs/>
          <w:kern w:val="0"/>
          <w:sz w:val="24"/>
        </w:rPr>
        <w:t>）</w:t>
      </w:r>
      <w:r>
        <w:rPr>
          <w:rFonts w:ascii="宋体" w:hAnsi="宋体" w:hint="eastAsia"/>
          <w:bCs/>
          <w:kern w:val="0"/>
          <w:sz w:val="24"/>
        </w:rPr>
        <w:t>组织机构代码证复印件；</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w:t>
      </w:r>
      <w:r>
        <w:rPr>
          <w:rFonts w:ascii="宋体" w:hAnsi="宋体"/>
          <w:bCs/>
          <w:kern w:val="0"/>
          <w:sz w:val="24"/>
        </w:rPr>
        <w:t>3</w:t>
      </w:r>
      <w:r>
        <w:rPr>
          <w:rFonts w:ascii="宋体" w:hAnsi="宋体"/>
          <w:bCs/>
          <w:kern w:val="0"/>
          <w:sz w:val="24"/>
        </w:rPr>
        <w:t>）</w:t>
      </w:r>
      <w:r>
        <w:rPr>
          <w:rFonts w:ascii="宋体" w:hAnsi="宋体" w:hint="eastAsia"/>
          <w:bCs/>
          <w:kern w:val="0"/>
          <w:sz w:val="24"/>
        </w:rPr>
        <w:t>税务登记证书复印件；</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w:t>
      </w:r>
      <w:r>
        <w:rPr>
          <w:rFonts w:ascii="宋体" w:hAnsi="宋体"/>
          <w:bCs/>
          <w:kern w:val="0"/>
          <w:sz w:val="24"/>
        </w:rPr>
        <w:t>4</w:t>
      </w:r>
      <w:r>
        <w:rPr>
          <w:rFonts w:ascii="宋体" w:hAnsi="宋体"/>
          <w:bCs/>
          <w:kern w:val="0"/>
          <w:sz w:val="24"/>
        </w:rPr>
        <w:t>）</w:t>
      </w:r>
      <w:r>
        <w:rPr>
          <w:rFonts w:ascii="宋体" w:hAnsi="宋体" w:hint="eastAsia"/>
          <w:bCs/>
          <w:kern w:val="0"/>
          <w:sz w:val="24"/>
        </w:rPr>
        <w:t>法定代表人资格声明书</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w:t>
      </w:r>
      <w:r>
        <w:rPr>
          <w:rFonts w:ascii="宋体" w:hAnsi="宋体"/>
          <w:bCs/>
          <w:kern w:val="0"/>
          <w:sz w:val="24"/>
        </w:rPr>
        <w:t>5</w:t>
      </w:r>
      <w:r>
        <w:rPr>
          <w:rFonts w:ascii="宋体" w:hAnsi="宋体"/>
          <w:bCs/>
          <w:kern w:val="0"/>
          <w:sz w:val="24"/>
        </w:rPr>
        <w:t>）</w:t>
      </w:r>
      <w:r>
        <w:rPr>
          <w:rFonts w:ascii="宋体" w:hAnsi="宋体" w:hint="eastAsia"/>
          <w:bCs/>
          <w:kern w:val="0"/>
          <w:sz w:val="24"/>
        </w:rPr>
        <w:t>商誉声明文件</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lastRenderedPageBreak/>
        <w:t>（</w:t>
      </w:r>
      <w:r>
        <w:rPr>
          <w:rFonts w:ascii="宋体" w:hAnsi="宋体"/>
          <w:bCs/>
          <w:kern w:val="0"/>
          <w:sz w:val="24"/>
        </w:rPr>
        <w:t>6</w:t>
      </w:r>
      <w:r>
        <w:rPr>
          <w:rFonts w:ascii="宋体" w:hAnsi="宋体"/>
          <w:bCs/>
          <w:kern w:val="0"/>
          <w:sz w:val="24"/>
        </w:rPr>
        <w:t>）</w:t>
      </w:r>
      <w:r>
        <w:rPr>
          <w:rFonts w:ascii="宋体" w:hAnsi="宋体" w:hint="eastAsia"/>
          <w:bCs/>
          <w:kern w:val="0"/>
          <w:sz w:val="24"/>
        </w:rPr>
        <w:t>三年财务报表</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6</w:t>
      </w:r>
      <w:r>
        <w:rPr>
          <w:rFonts w:ascii="宋体" w:hAnsi="宋体"/>
          <w:bCs/>
          <w:kern w:val="0"/>
          <w:sz w:val="24"/>
        </w:rPr>
        <w:t>、原厂商产品代理证书、针对本项目的特别授权书或质保服务承诺书等证明材料</w:t>
      </w:r>
      <w:r>
        <w:rPr>
          <w:rFonts w:ascii="宋体" w:hAnsi="宋体" w:hint="eastAsia"/>
          <w:bCs/>
          <w:kern w:val="0"/>
          <w:sz w:val="24"/>
        </w:rPr>
        <w:t>。</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7</w:t>
      </w:r>
      <w:r>
        <w:rPr>
          <w:rFonts w:ascii="宋体" w:hAnsi="宋体"/>
          <w:bCs/>
          <w:kern w:val="0"/>
          <w:sz w:val="24"/>
        </w:rPr>
        <w:t>、货物规格偏离表</w:t>
      </w:r>
      <w:r>
        <w:rPr>
          <w:rFonts w:ascii="宋体" w:hAnsi="宋体" w:hint="eastAsia"/>
          <w:bCs/>
          <w:kern w:val="0"/>
          <w:sz w:val="24"/>
        </w:rPr>
        <w:t>。</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8</w:t>
      </w:r>
      <w:r>
        <w:rPr>
          <w:rFonts w:ascii="宋体" w:hAnsi="宋体"/>
          <w:bCs/>
          <w:kern w:val="0"/>
          <w:sz w:val="24"/>
        </w:rPr>
        <w:t>、售后服务承诺书</w:t>
      </w:r>
      <w:r>
        <w:rPr>
          <w:rFonts w:ascii="宋体" w:hAnsi="宋体" w:hint="eastAsia"/>
          <w:bCs/>
          <w:kern w:val="0"/>
          <w:sz w:val="24"/>
        </w:rPr>
        <w:t>。</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hint="eastAsia"/>
          <w:bCs/>
          <w:kern w:val="0"/>
          <w:sz w:val="24"/>
        </w:rPr>
        <w:t>9</w:t>
      </w:r>
      <w:r>
        <w:rPr>
          <w:rFonts w:ascii="宋体" w:hAnsi="宋体"/>
          <w:bCs/>
          <w:kern w:val="0"/>
          <w:sz w:val="24"/>
        </w:rPr>
        <w:t>、陈述技术实力售后服务计划、实施、培训等。</w:t>
      </w:r>
    </w:p>
    <w:p w:rsidR="00DF18C2" w:rsidRDefault="005129CB">
      <w:pPr>
        <w:autoSpaceDE w:val="0"/>
        <w:autoSpaceDN w:val="0"/>
        <w:adjustRightInd w:val="0"/>
        <w:spacing w:before="0" w:beforeAutospacing="0" w:after="0" w:afterAutospacing="0" w:line="360" w:lineRule="auto"/>
        <w:ind w:leftChars="-3" w:left="-6" w:firstLineChars="180" w:firstLine="432"/>
        <w:rPr>
          <w:rFonts w:ascii="宋体" w:hAnsi="宋体"/>
          <w:bCs/>
          <w:kern w:val="0"/>
          <w:sz w:val="24"/>
        </w:rPr>
      </w:pPr>
      <w:r>
        <w:rPr>
          <w:rFonts w:ascii="宋体" w:hAnsi="宋体"/>
          <w:bCs/>
          <w:kern w:val="0"/>
          <w:sz w:val="24"/>
        </w:rPr>
        <w:t>1</w:t>
      </w:r>
      <w:r>
        <w:rPr>
          <w:rFonts w:ascii="宋体" w:hAnsi="宋体" w:hint="eastAsia"/>
          <w:bCs/>
          <w:kern w:val="0"/>
          <w:sz w:val="24"/>
        </w:rPr>
        <w:t>0</w:t>
      </w:r>
      <w:r>
        <w:rPr>
          <w:rFonts w:ascii="宋体" w:hAnsi="宋体"/>
          <w:bCs/>
          <w:kern w:val="0"/>
          <w:sz w:val="24"/>
        </w:rPr>
        <w:t>、</w:t>
      </w:r>
      <w:r>
        <w:rPr>
          <w:rFonts w:ascii="宋体" w:hAnsi="宋体" w:hint="eastAsia"/>
          <w:bCs/>
          <w:kern w:val="0"/>
          <w:sz w:val="24"/>
        </w:rPr>
        <w:t>投标人</w:t>
      </w:r>
      <w:r>
        <w:rPr>
          <w:rFonts w:ascii="宋体" w:hAnsi="宋体"/>
          <w:bCs/>
          <w:kern w:val="0"/>
          <w:sz w:val="24"/>
        </w:rPr>
        <w:t>认为需要提供的其他资格证明文件和商务资料，如公司简介等。</w:t>
      </w:r>
    </w:p>
    <w:p w:rsidR="00DF18C2" w:rsidRDefault="005129CB">
      <w:pPr>
        <w:autoSpaceDE w:val="0"/>
        <w:autoSpaceDN w:val="0"/>
        <w:adjustRightInd w:val="0"/>
        <w:spacing w:before="0" w:beforeAutospacing="0" w:after="0" w:afterAutospacing="0" w:line="360" w:lineRule="auto"/>
        <w:ind w:leftChars="15" w:left="31"/>
        <w:rPr>
          <w:rFonts w:ascii="宋体" w:hAnsi="宋体"/>
          <w:bCs/>
          <w:kern w:val="0"/>
          <w:sz w:val="24"/>
        </w:rPr>
      </w:pPr>
      <w:r>
        <w:rPr>
          <w:rFonts w:ascii="宋体" w:hAnsi="宋体"/>
          <w:bCs/>
          <w:kern w:val="0"/>
          <w:sz w:val="24"/>
        </w:rPr>
        <w:br w:type="page"/>
      </w:r>
    </w:p>
    <w:p w:rsidR="00DF18C2" w:rsidRDefault="005129CB">
      <w:pPr>
        <w:pStyle w:val="1"/>
        <w:ind w:leftChars="0" w:left="0"/>
        <w:jc w:val="center"/>
        <w:rPr>
          <w:rFonts w:ascii="宋体" w:hAnsi="宋体" w:cs="宋体"/>
          <w:b w:val="0"/>
          <w:bCs w:val="0"/>
          <w:color w:val="000000"/>
          <w:kern w:val="0"/>
          <w:sz w:val="24"/>
        </w:rPr>
      </w:pPr>
      <w:r>
        <w:rPr>
          <w:rFonts w:hint="eastAsia"/>
        </w:rPr>
        <w:lastRenderedPageBreak/>
        <w:t>第四部分</w:t>
      </w:r>
      <w:r>
        <w:rPr>
          <w:rFonts w:hint="eastAsia"/>
        </w:rPr>
        <w:t xml:space="preserve"> </w:t>
      </w:r>
      <w:r>
        <w:rPr>
          <w:rFonts w:hint="eastAsia"/>
        </w:rPr>
        <w:t>附件</w:t>
      </w:r>
    </w:p>
    <w:p w:rsidR="00DF18C2" w:rsidRDefault="005129CB">
      <w:pPr>
        <w:pStyle w:val="2"/>
        <w:jc w:val="left"/>
        <w:rPr>
          <w:b w:val="0"/>
          <w:sz w:val="32"/>
        </w:rPr>
      </w:pPr>
      <w:r>
        <w:rPr>
          <w:rFonts w:hint="eastAsia"/>
          <w:sz w:val="28"/>
          <w:szCs w:val="28"/>
        </w:rPr>
        <w:t>附件</w:t>
      </w:r>
      <w:r>
        <w:rPr>
          <w:rFonts w:hint="eastAsia"/>
          <w:sz w:val="28"/>
          <w:szCs w:val="28"/>
        </w:rPr>
        <w:t>1</w:t>
      </w:r>
      <w:r>
        <w:rPr>
          <w:sz w:val="28"/>
          <w:szCs w:val="28"/>
        </w:rPr>
        <w:t xml:space="preserve"> </w:t>
      </w:r>
      <w:r>
        <w:rPr>
          <w:rFonts w:hint="eastAsia"/>
          <w:sz w:val="28"/>
          <w:szCs w:val="28"/>
        </w:rPr>
        <w:t>报价函</w:t>
      </w:r>
    </w:p>
    <w:p w:rsidR="00DF18C2" w:rsidRDefault="005129CB">
      <w:pPr>
        <w:pStyle w:val="ab"/>
        <w:widowControl w:val="0"/>
        <w:spacing w:before="0" w:beforeAutospacing="0" w:after="0" w:afterAutospacing="0" w:line="480" w:lineRule="auto"/>
        <w:ind w:firstLine="643"/>
        <w:jc w:val="center"/>
        <w:rPr>
          <w:b/>
          <w:sz w:val="32"/>
        </w:rPr>
      </w:pPr>
      <w:r>
        <w:rPr>
          <w:b/>
          <w:sz w:val="32"/>
        </w:rPr>
        <w:t>报</w:t>
      </w:r>
      <w:r>
        <w:rPr>
          <w:b/>
          <w:sz w:val="32"/>
        </w:rPr>
        <w:t xml:space="preserve"> </w:t>
      </w:r>
      <w:r>
        <w:rPr>
          <w:b/>
          <w:sz w:val="32"/>
        </w:rPr>
        <w:t>价</w:t>
      </w:r>
      <w:r>
        <w:rPr>
          <w:b/>
          <w:sz w:val="32"/>
        </w:rPr>
        <w:t xml:space="preserve"> </w:t>
      </w:r>
      <w:r>
        <w:rPr>
          <w:b/>
          <w:sz w:val="32"/>
        </w:rPr>
        <w:t>函</w:t>
      </w:r>
    </w:p>
    <w:p w:rsidR="00DF18C2" w:rsidRDefault="005129CB">
      <w:pPr>
        <w:pStyle w:val="ab"/>
        <w:widowControl w:val="0"/>
        <w:spacing w:before="0" w:beforeAutospacing="0" w:after="0" w:afterAutospacing="0" w:line="360" w:lineRule="auto"/>
        <w:jc w:val="both"/>
        <w:rPr>
          <w:bCs/>
        </w:rPr>
      </w:pPr>
      <w:r>
        <w:rPr>
          <w:rFonts w:hint="eastAsia"/>
          <w:bCs/>
        </w:rPr>
        <w:t>江苏宝达纺织有限公司</w:t>
      </w:r>
      <w:r>
        <w:rPr>
          <w:bCs/>
        </w:rPr>
        <w:t>：</w:t>
      </w:r>
    </w:p>
    <w:p w:rsidR="00DF18C2" w:rsidRDefault="005129CB">
      <w:pPr>
        <w:pStyle w:val="ab"/>
        <w:widowControl w:val="0"/>
        <w:spacing w:before="0" w:beforeAutospacing="0" w:after="0" w:afterAutospacing="0" w:line="360" w:lineRule="auto"/>
        <w:ind w:firstLineChars="200" w:firstLine="480"/>
        <w:jc w:val="both"/>
        <w:rPr>
          <w:bCs/>
        </w:rPr>
      </w:pPr>
      <w:r>
        <w:rPr>
          <w:bCs/>
        </w:rPr>
        <w:t>有关贵公司项目</w:t>
      </w:r>
      <w:r>
        <w:rPr>
          <w:rFonts w:hint="eastAsia"/>
          <w:bCs/>
        </w:rPr>
        <w:t>标书</w:t>
      </w:r>
      <w:r>
        <w:rPr>
          <w:bCs/>
        </w:rPr>
        <w:t>文件（包括补充文件，如有）已收悉，我方经详细审阅和研究，现决定参加报价。</w:t>
      </w:r>
    </w:p>
    <w:p w:rsidR="00DF18C2" w:rsidRDefault="005129CB">
      <w:pPr>
        <w:pStyle w:val="ab"/>
        <w:widowControl w:val="0"/>
        <w:numPr>
          <w:ilvl w:val="0"/>
          <w:numId w:val="2"/>
        </w:numPr>
        <w:spacing w:before="0" w:beforeAutospacing="0" w:after="0" w:afterAutospacing="0" w:line="360" w:lineRule="auto"/>
        <w:ind w:firstLineChars="200" w:firstLine="480"/>
        <w:jc w:val="both"/>
        <w:rPr>
          <w:bCs/>
        </w:rPr>
      </w:pPr>
      <w:r>
        <w:rPr>
          <w:bCs/>
        </w:rPr>
        <w:t>我方愿意按照</w:t>
      </w:r>
      <w:r>
        <w:rPr>
          <w:rFonts w:hint="eastAsia"/>
          <w:bCs/>
        </w:rPr>
        <w:t>标书</w:t>
      </w:r>
      <w:r>
        <w:rPr>
          <w:bCs/>
        </w:rPr>
        <w:t>文件中的条款、要求，提供贵司所需的一切相关设备、服务</w:t>
      </w:r>
      <w:r>
        <w:rPr>
          <w:rFonts w:hint="eastAsia"/>
          <w:bCs/>
        </w:rPr>
        <w:t>，</w:t>
      </w:r>
      <w:r>
        <w:rPr>
          <w:bCs/>
        </w:rPr>
        <w:t>保证提供的设备及服务</w:t>
      </w:r>
      <w:r>
        <w:rPr>
          <w:rFonts w:hint="eastAsia"/>
          <w:bCs/>
        </w:rPr>
        <w:t>符合招标要求</w:t>
      </w:r>
      <w:r>
        <w:rPr>
          <w:bCs/>
        </w:rPr>
        <w:t>，</w:t>
      </w:r>
      <w:r>
        <w:rPr>
          <w:rFonts w:hint="eastAsia"/>
          <w:bCs/>
        </w:rPr>
        <w:t>并承诺对未达</w:t>
      </w:r>
      <w:r>
        <w:rPr>
          <w:bCs/>
        </w:rPr>
        <w:t>标准的行为承担一切不利后果</w:t>
      </w:r>
      <w:r>
        <w:rPr>
          <w:rFonts w:hint="eastAsia"/>
          <w:bCs/>
        </w:rPr>
        <w:t>及赔偿责任</w:t>
      </w:r>
      <w:r>
        <w:rPr>
          <w:bCs/>
        </w:rPr>
        <w:t>。</w:t>
      </w:r>
    </w:p>
    <w:p w:rsidR="00DF18C2" w:rsidRDefault="005129CB">
      <w:pPr>
        <w:pStyle w:val="ab"/>
        <w:widowControl w:val="0"/>
        <w:numPr>
          <w:ilvl w:val="0"/>
          <w:numId w:val="2"/>
        </w:numPr>
        <w:spacing w:before="0" w:beforeAutospacing="0" w:after="0" w:afterAutospacing="0" w:line="360" w:lineRule="auto"/>
        <w:ind w:firstLineChars="200" w:firstLine="480"/>
        <w:jc w:val="both"/>
      </w:pPr>
      <w:r>
        <w:t>我方已详细研究了招标文件的所有内容，包括修改文件</w:t>
      </w:r>
      <w:r>
        <w:t>(</w:t>
      </w:r>
      <w:r>
        <w:t>如果有</w:t>
      </w:r>
      <w:r>
        <w:t>)</w:t>
      </w:r>
      <w:r>
        <w:t>和所有已收到的参考资料以及有关附件，并完全明白。我方放弃在此方面提出不明或误解的一切权力。</w:t>
      </w:r>
    </w:p>
    <w:p w:rsidR="00DF18C2" w:rsidRDefault="005129CB">
      <w:pPr>
        <w:pStyle w:val="ab"/>
        <w:widowControl w:val="0"/>
        <w:numPr>
          <w:ilvl w:val="0"/>
          <w:numId w:val="2"/>
        </w:numPr>
        <w:spacing w:before="0" w:beforeAutospacing="0" w:after="0" w:afterAutospacing="0" w:line="360" w:lineRule="auto"/>
        <w:ind w:firstLineChars="200" w:firstLine="480"/>
        <w:jc w:val="both"/>
      </w:pPr>
      <w:r>
        <w:t>我方同意按照招标文件要求提供与招标有关的所有资料。</w:t>
      </w:r>
    </w:p>
    <w:p w:rsidR="00DF18C2" w:rsidRDefault="005129CB">
      <w:pPr>
        <w:pStyle w:val="ab"/>
        <w:widowControl w:val="0"/>
        <w:numPr>
          <w:ilvl w:val="0"/>
          <w:numId w:val="2"/>
        </w:numPr>
        <w:spacing w:before="0" w:beforeAutospacing="0" w:after="0" w:afterAutospacing="0" w:line="360" w:lineRule="auto"/>
        <w:ind w:firstLineChars="200" w:firstLine="480"/>
        <w:jc w:val="both"/>
      </w:pPr>
      <w:r>
        <w:t>我方同意按照贵方可能提出的要求而提供与招标有关的任何其它数据或信息。</w:t>
      </w:r>
    </w:p>
    <w:p w:rsidR="00DF18C2" w:rsidRDefault="005129CB">
      <w:pPr>
        <w:pStyle w:val="ab"/>
        <w:widowControl w:val="0"/>
        <w:spacing w:before="0" w:beforeAutospacing="0" w:after="0" w:afterAutospacing="0" w:line="360" w:lineRule="auto"/>
        <w:ind w:firstLineChars="200" w:firstLine="480"/>
        <w:jc w:val="both"/>
      </w:pPr>
      <w:r>
        <w:t>5</w:t>
      </w:r>
      <w:r>
        <w:t>、我方理解贵方不一定接受最低报价。</w:t>
      </w:r>
    </w:p>
    <w:p w:rsidR="00DF18C2" w:rsidRDefault="005129CB">
      <w:pPr>
        <w:pStyle w:val="ab"/>
        <w:widowControl w:val="0"/>
        <w:spacing w:before="0" w:beforeAutospacing="0" w:after="0" w:afterAutospacing="0" w:line="360" w:lineRule="auto"/>
        <w:ind w:firstLineChars="200" w:firstLine="480"/>
        <w:jc w:val="both"/>
      </w:pPr>
      <w:r>
        <w:t>6</w:t>
      </w:r>
      <w:r>
        <w:t>、我方如果中标，将按照招标文件及其修改文件（如果有的话）的要求及我方投标承诺，按质、按量、按期履行全部合同责任和义务。</w:t>
      </w:r>
    </w:p>
    <w:p w:rsidR="00DF18C2" w:rsidRDefault="005129CB">
      <w:pPr>
        <w:pStyle w:val="ab"/>
        <w:widowControl w:val="0"/>
        <w:spacing w:before="0" w:beforeAutospacing="0" w:after="0" w:afterAutospacing="0" w:line="360" w:lineRule="auto"/>
        <w:ind w:firstLineChars="200" w:firstLine="480"/>
        <w:jc w:val="both"/>
      </w:pPr>
      <w:r>
        <w:t>7</w:t>
      </w:r>
      <w:r>
        <w:t>、所有与本报价有关的函件请按下列联系方式发送：</w:t>
      </w:r>
    </w:p>
    <w:p w:rsidR="00DF18C2" w:rsidRDefault="005129CB">
      <w:pPr>
        <w:pStyle w:val="ab"/>
        <w:widowControl w:val="0"/>
        <w:spacing w:before="0" w:beforeAutospacing="0" w:after="0" w:afterAutospacing="0" w:line="360" w:lineRule="auto"/>
        <w:ind w:firstLineChars="200" w:firstLine="480"/>
        <w:jc w:val="both"/>
      </w:pPr>
      <w:r>
        <w:rPr>
          <w:rFonts w:hint="eastAsia"/>
        </w:rPr>
        <w:t>地</w:t>
      </w:r>
      <w:r>
        <w:rPr>
          <w:rFonts w:hint="eastAsia"/>
        </w:rPr>
        <w:t xml:space="preserve">    </w:t>
      </w:r>
      <w:r>
        <w:rPr>
          <w:rFonts w:hint="eastAsia"/>
        </w:rPr>
        <w:t>址：</w:t>
      </w:r>
      <w:r>
        <w:rPr>
          <w:rFonts w:hint="eastAsia"/>
        </w:rPr>
        <w:t xml:space="preserve">        </w:t>
      </w:r>
      <w:r>
        <w:rPr>
          <w:rFonts w:hint="eastAsia"/>
        </w:rPr>
        <w:t xml:space="preserve">                   </w:t>
      </w:r>
    </w:p>
    <w:p w:rsidR="00DF18C2" w:rsidRDefault="005129CB">
      <w:pPr>
        <w:pStyle w:val="ab"/>
        <w:widowControl w:val="0"/>
        <w:spacing w:before="0" w:beforeAutospacing="0" w:after="0" w:afterAutospacing="0" w:line="360" w:lineRule="auto"/>
        <w:ind w:firstLineChars="200" w:firstLine="480"/>
        <w:jc w:val="both"/>
      </w:pPr>
      <w:r>
        <w:rPr>
          <w:rFonts w:hint="eastAsia"/>
        </w:rPr>
        <w:t>邮政编码：</w:t>
      </w:r>
      <w:r>
        <w:rPr>
          <w:rFonts w:hint="eastAsia"/>
        </w:rPr>
        <w:t xml:space="preserve">                           </w:t>
      </w:r>
    </w:p>
    <w:p w:rsidR="00DF18C2" w:rsidRDefault="005129CB">
      <w:pPr>
        <w:pStyle w:val="ab"/>
        <w:widowControl w:val="0"/>
        <w:spacing w:before="0" w:beforeAutospacing="0" w:after="0" w:afterAutospacing="0" w:line="360" w:lineRule="auto"/>
        <w:ind w:firstLineChars="200" w:firstLine="480"/>
        <w:jc w:val="both"/>
      </w:pPr>
      <w:r>
        <w:rPr>
          <w:rFonts w:hint="eastAsia"/>
        </w:rPr>
        <w:t>电</w:t>
      </w:r>
      <w:r>
        <w:rPr>
          <w:rFonts w:hint="eastAsia"/>
        </w:rPr>
        <w:t xml:space="preserve">    </w:t>
      </w:r>
      <w:r>
        <w:rPr>
          <w:rFonts w:hint="eastAsia"/>
        </w:rPr>
        <w:t>话：</w:t>
      </w:r>
      <w:r>
        <w:rPr>
          <w:rFonts w:hint="eastAsia"/>
        </w:rPr>
        <w:t xml:space="preserve">                           </w:t>
      </w:r>
    </w:p>
    <w:p w:rsidR="00DF18C2" w:rsidRDefault="005129CB">
      <w:pPr>
        <w:pStyle w:val="ab"/>
        <w:widowControl w:val="0"/>
        <w:spacing w:before="0" w:beforeAutospacing="0" w:after="0" w:afterAutospacing="0" w:line="360" w:lineRule="auto"/>
        <w:ind w:firstLineChars="200" w:firstLine="480"/>
        <w:jc w:val="both"/>
      </w:pPr>
      <w:r>
        <w:rPr>
          <w:rFonts w:hint="eastAsia"/>
        </w:rPr>
        <w:t>传</w:t>
      </w:r>
      <w:r>
        <w:rPr>
          <w:rFonts w:hint="eastAsia"/>
        </w:rPr>
        <w:t xml:space="preserve">    </w:t>
      </w:r>
      <w:r>
        <w:rPr>
          <w:rFonts w:hint="eastAsia"/>
        </w:rPr>
        <w:t>真：</w:t>
      </w:r>
      <w:r>
        <w:rPr>
          <w:rFonts w:hint="eastAsia"/>
        </w:rPr>
        <w:t xml:space="preserve">                           </w:t>
      </w:r>
    </w:p>
    <w:p w:rsidR="00DF18C2" w:rsidRDefault="00DF18C2">
      <w:pPr>
        <w:pStyle w:val="ab"/>
        <w:widowControl w:val="0"/>
        <w:spacing w:before="0" w:beforeAutospacing="0" w:after="0" w:afterAutospacing="0" w:line="360" w:lineRule="auto"/>
        <w:ind w:firstLineChars="200" w:firstLine="480"/>
        <w:jc w:val="both"/>
      </w:pPr>
    </w:p>
    <w:p w:rsidR="00DF18C2" w:rsidRDefault="005129CB">
      <w:pPr>
        <w:pStyle w:val="ab"/>
        <w:widowControl w:val="0"/>
        <w:spacing w:before="0" w:beforeAutospacing="0" w:after="0" w:afterAutospacing="0" w:line="360" w:lineRule="auto"/>
        <w:ind w:firstLineChars="2200" w:firstLine="5280"/>
        <w:jc w:val="both"/>
      </w:pPr>
      <w:r>
        <w:rPr>
          <w:rFonts w:hint="eastAsia"/>
        </w:rPr>
        <w:t>投</w:t>
      </w:r>
      <w:r>
        <w:rPr>
          <w:rFonts w:hint="eastAsia"/>
        </w:rPr>
        <w:t xml:space="preserve"> </w:t>
      </w:r>
      <w:r>
        <w:rPr>
          <w:rFonts w:hint="eastAsia"/>
        </w:rPr>
        <w:t>标</w:t>
      </w:r>
      <w:r>
        <w:rPr>
          <w:rFonts w:hint="eastAsia"/>
        </w:rPr>
        <w:t xml:space="preserve"> </w:t>
      </w:r>
      <w:r>
        <w:rPr>
          <w:rFonts w:hint="eastAsia"/>
        </w:rPr>
        <w:t>人（公章）：</w:t>
      </w:r>
      <w:r>
        <w:rPr>
          <w:rFonts w:hint="eastAsia"/>
        </w:rPr>
        <w:t xml:space="preserve">                    </w:t>
      </w:r>
    </w:p>
    <w:p w:rsidR="00DF18C2" w:rsidRDefault="005129CB">
      <w:pPr>
        <w:spacing w:before="0" w:beforeAutospacing="0" w:after="0" w:afterAutospacing="0" w:line="360" w:lineRule="auto"/>
        <w:ind w:leftChars="15" w:left="31" w:firstLineChars="1200" w:firstLine="2880"/>
        <w:rPr>
          <w:sz w:val="24"/>
        </w:rPr>
      </w:pPr>
      <w:r>
        <w:rPr>
          <w:rFonts w:hint="eastAsia"/>
          <w:sz w:val="24"/>
        </w:rPr>
        <w:t>法定代表人或其授权代表（签字或盖章）：</w:t>
      </w:r>
    </w:p>
    <w:p w:rsidR="00DF18C2" w:rsidRDefault="005129CB">
      <w:pPr>
        <w:spacing w:before="0" w:beforeAutospacing="0" w:after="0" w:afterAutospacing="0" w:line="360" w:lineRule="auto"/>
        <w:ind w:left="69" w:firstLineChars="2800" w:firstLine="6720"/>
        <w:rPr>
          <w:sz w:val="24"/>
        </w:rPr>
      </w:pPr>
      <w:r>
        <w:rPr>
          <w:rFonts w:hint="eastAsia"/>
          <w:sz w:val="24"/>
        </w:rPr>
        <w:t>日期：</w:t>
      </w:r>
    </w:p>
    <w:p w:rsidR="00DF18C2" w:rsidRDefault="00DF18C2">
      <w:pPr>
        <w:spacing w:line="360" w:lineRule="auto"/>
        <w:ind w:left="69"/>
        <w:rPr>
          <w:rFonts w:ascii="宋体" w:hAnsi="宋体" w:cs="宋体"/>
          <w:b/>
          <w:bCs/>
          <w:color w:val="000000"/>
          <w:kern w:val="0"/>
          <w:sz w:val="24"/>
        </w:rPr>
        <w:sectPr w:rsidR="00DF18C2">
          <w:pgSz w:w="11906" w:h="16838"/>
          <w:pgMar w:top="1440" w:right="1800" w:bottom="1440" w:left="1800" w:header="851" w:footer="992" w:gutter="0"/>
          <w:cols w:space="425"/>
          <w:docGrid w:type="lines" w:linePitch="312"/>
        </w:sectPr>
      </w:pPr>
    </w:p>
    <w:p w:rsidR="00DF18C2" w:rsidRDefault="005129CB">
      <w:pPr>
        <w:pStyle w:val="2"/>
        <w:jc w:val="left"/>
        <w:rPr>
          <w:sz w:val="28"/>
          <w:szCs w:val="28"/>
        </w:rPr>
      </w:pPr>
      <w:r>
        <w:rPr>
          <w:rFonts w:hint="eastAsia"/>
          <w:sz w:val="28"/>
          <w:szCs w:val="28"/>
        </w:rPr>
        <w:lastRenderedPageBreak/>
        <w:t>附件</w:t>
      </w:r>
      <w:r>
        <w:rPr>
          <w:rFonts w:hint="eastAsia"/>
          <w:sz w:val="28"/>
          <w:szCs w:val="28"/>
        </w:rPr>
        <w:t xml:space="preserve">2 </w:t>
      </w:r>
      <w:r>
        <w:rPr>
          <w:rFonts w:hint="eastAsia"/>
          <w:sz w:val="28"/>
          <w:szCs w:val="28"/>
        </w:rPr>
        <w:t>开标一览表</w:t>
      </w:r>
    </w:p>
    <w:p w:rsidR="00DF18C2" w:rsidRDefault="00DF18C2">
      <w:pPr>
        <w:spacing w:line="360" w:lineRule="auto"/>
        <w:ind w:left="69"/>
        <w:rPr>
          <w:rFonts w:ascii="宋体" w:hAnsi="宋体"/>
          <w:kern w:val="0"/>
        </w:rPr>
      </w:pPr>
    </w:p>
    <w:p w:rsidR="00DF18C2" w:rsidRDefault="005129CB">
      <w:pPr>
        <w:pStyle w:val="ab"/>
        <w:widowControl w:val="0"/>
        <w:spacing w:before="0" w:beforeAutospacing="0" w:after="0" w:afterAutospacing="0" w:line="560" w:lineRule="exact"/>
        <w:jc w:val="both"/>
        <w:rPr>
          <w:u w:val="single"/>
        </w:rPr>
      </w:pPr>
      <w:r>
        <w:rPr>
          <w:rFonts w:hint="eastAsia"/>
        </w:rPr>
        <w:t>投标人名称</w:t>
      </w:r>
      <w:r>
        <w:rPr>
          <w:rFonts w:hint="eastAsia"/>
        </w:rPr>
        <w:t xml:space="preserve"> </w:t>
      </w:r>
      <w:r>
        <w:rPr>
          <w:rFonts w:hint="eastAsia"/>
        </w:rPr>
        <w:t>：</w:t>
      </w:r>
    </w:p>
    <w:p w:rsidR="00DF18C2" w:rsidRDefault="005129CB">
      <w:pPr>
        <w:pStyle w:val="ab"/>
        <w:widowControl w:val="0"/>
        <w:spacing w:before="0" w:beforeAutospacing="0" w:after="0" w:afterAutospacing="0" w:line="560" w:lineRule="exact"/>
        <w:jc w:val="both"/>
        <w:rPr>
          <w:u w:val="single"/>
        </w:rPr>
      </w:pPr>
      <w:r>
        <w:rPr>
          <w:rFonts w:hint="eastAsia"/>
        </w:rPr>
        <w:t>项</w:t>
      </w:r>
      <w:r>
        <w:rPr>
          <w:rFonts w:hint="eastAsia"/>
        </w:rPr>
        <w:t xml:space="preserve"> </w:t>
      </w:r>
      <w:r>
        <w:rPr>
          <w:rFonts w:hint="eastAsia"/>
        </w:rPr>
        <w:t>目</w:t>
      </w:r>
      <w:r>
        <w:rPr>
          <w:rFonts w:hint="eastAsia"/>
        </w:rPr>
        <w:t xml:space="preserve"> </w:t>
      </w:r>
      <w:r>
        <w:rPr>
          <w:rFonts w:hint="eastAsia"/>
        </w:rPr>
        <w:t>名</w:t>
      </w:r>
      <w:r>
        <w:rPr>
          <w:rFonts w:hint="eastAsia"/>
        </w:rPr>
        <w:t xml:space="preserve"> </w:t>
      </w:r>
      <w:r>
        <w:rPr>
          <w:rFonts w:hint="eastAsia"/>
        </w:rPr>
        <w:t>称：</w:t>
      </w:r>
      <w:r>
        <w:rPr>
          <w:rFonts w:hint="eastAsia"/>
          <w:u w:val="single"/>
        </w:rPr>
        <w:t xml:space="preserve">      </w:t>
      </w:r>
      <w:r>
        <w:rPr>
          <w:rFonts w:hint="eastAsia"/>
          <w:u w:val="single"/>
        </w:rPr>
        <w:t xml:space="preserve">　　</w:t>
      </w:r>
      <w:r>
        <w:rPr>
          <w:rFonts w:hint="eastAsia"/>
          <w:u w:val="single"/>
        </w:rPr>
        <w:t xml:space="preserve">  </w:t>
      </w:r>
    </w:p>
    <w:p w:rsidR="00DF18C2" w:rsidRDefault="005129CB">
      <w:pPr>
        <w:pStyle w:val="ab"/>
        <w:widowControl w:val="0"/>
        <w:spacing w:before="0" w:beforeAutospacing="0" w:after="0" w:afterAutospacing="0" w:line="560" w:lineRule="exact"/>
        <w:jc w:val="both"/>
        <w:rPr>
          <w:u w:val="single"/>
        </w:rPr>
      </w:pPr>
      <w:r>
        <w:rPr>
          <w:rFonts w:hint="eastAsia"/>
        </w:rPr>
        <w:t>招</w:t>
      </w:r>
      <w:r>
        <w:rPr>
          <w:rFonts w:hint="eastAsia"/>
        </w:rPr>
        <w:t xml:space="preserve"> </w:t>
      </w:r>
      <w:r>
        <w:rPr>
          <w:rFonts w:hint="eastAsia"/>
        </w:rPr>
        <w:t>标</w:t>
      </w:r>
      <w:r>
        <w:rPr>
          <w:rFonts w:hint="eastAsia"/>
        </w:rPr>
        <w:t xml:space="preserve"> </w:t>
      </w:r>
      <w:r>
        <w:rPr>
          <w:rFonts w:hint="eastAsia"/>
        </w:rPr>
        <w:t>编</w:t>
      </w:r>
      <w:r>
        <w:rPr>
          <w:rFonts w:hint="eastAsia"/>
        </w:rPr>
        <w:t xml:space="preserve"> </w:t>
      </w:r>
      <w:r>
        <w:rPr>
          <w:rFonts w:hint="eastAsia"/>
        </w:rPr>
        <w:t>号：</w:t>
      </w:r>
    </w:p>
    <w:p w:rsidR="00DF18C2" w:rsidRDefault="005129CB">
      <w:pPr>
        <w:pStyle w:val="ab"/>
        <w:widowControl w:val="0"/>
        <w:spacing w:before="0" w:beforeAutospacing="0" w:after="0" w:afterAutospacing="0" w:line="560" w:lineRule="exact"/>
        <w:jc w:val="both"/>
        <w:rPr>
          <w:u w:val="single"/>
        </w:rPr>
      </w:pPr>
      <w:r>
        <w:rPr>
          <w:rFonts w:hint="eastAsia"/>
        </w:rPr>
        <w:t>投</w:t>
      </w:r>
      <w:r>
        <w:rPr>
          <w:rFonts w:hint="eastAsia"/>
        </w:rPr>
        <w:t xml:space="preserve"> </w:t>
      </w:r>
      <w:r>
        <w:rPr>
          <w:rFonts w:hint="eastAsia"/>
        </w:rPr>
        <w:t>标</w:t>
      </w:r>
      <w:r>
        <w:rPr>
          <w:rFonts w:hint="eastAsia"/>
        </w:rPr>
        <w:t xml:space="preserve"> </w:t>
      </w:r>
      <w:r>
        <w:rPr>
          <w:rFonts w:hint="eastAsia"/>
        </w:rPr>
        <w:t>报</w:t>
      </w:r>
      <w:r>
        <w:rPr>
          <w:rFonts w:hint="eastAsia"/>
        </w:rPr>
        <w:t xml:space="preserve"> </w:t>
      </w:r>
      <w:r>
        <w:rPr>
          <w:rFonts w:hint="eastAsia"/>
        </w:rPr>
        <w:t>价：</w:t>
      </w:r>
      <w:r>
        <w:rPr>
          <w:rFonts w:hint="eastAsia"/>
          <w:u w:val="single"/>
        </w:rPr>
        <w:t>大写</w:t>
      </w:r>
      <w:r>
        <w:rPr>
          <w:rFonts w:hint="eastAsia"/>
          <w:u w:val="single"/>
        </w:rPr>
        <w:t xml:space="preserve">             </w:t>
      </w:r>
      <w:r>
        <w:rPr>
          <w:rFonts w:hint="eastAsia"/>
          <w:u w:val="single"/>
        </w:rPr>
        <w:t>小写：</w:t>
      </w:r>
      <w:r>
        <w:rPr>
          <w:rFonts w:hint="eastAsia"/>
          <w:u w:val="single"/>
        </w:rPr>
        <w:t xml:space="preserve">          </w:t>
      </w:r>
    </w:p>
    <w:p w:rsidR="00DF18C2" w:rsidRDefault="005129CB">
      <w:pPr>
        <w:pStyle w:val="ab"/>
        <w:widowControl w:val="0"/>
        <w:spacing w:before="0" w:beforeAutospacing="0" w:after="0" w:afterAutospacing="0" w:line="560" w:lineRule="exact"/>
        <w:jc w:val="both"/>
        <w:rPr>
          <w:u w:val="single"/>
        </w:rPr>
      </w:pPr>
      <w:r>
        <w:t>投标内容</w:t>
      </w:r>
      <w:r>
        <w:rPr>
          <w:rFonts w:hint="eastAsia"/>
        </w:rPr>
        <w:t>：</w:t>
      </w:r>
    </w:p>
    <w:p w:rsidR="00DF18C2" w:rsidRDefault="00DF18C2">
      <w:pPr>
        <w:pStyle w:val="ab"/>
        <w:widowControl w:val="0"/>
        <w:spacing w:before="0" w:beforeAutospacing="0" w:after="0" w:afterAutospacing="0" w:line="560" w:lineRule="exact"/>
        <w:jc w:val="both"/>
      </w:pPr>
    </w:p>
    <w:p w:rsidR="00DF18C2" w:rsidRDefault="005129CB">
      <w:pPr>
        <w:pStyle w:val="ab"/>
        <w:widowControl w:val="0"/>
        <w:spacing w:before="0" w:beforeAutospacing="0" w:after="0" w:afterAutospacing="0" w:line="560" w:lineRule="exact"/>
        <w:jc w:val="both"/>
      </w:pPr>
      <w:bookmarkStart w:id="6" w:name="OLE_LINK8"/>
      <w:bookmarkStart w:id="7" w:name="OLE_LINK7"/>
      <w:r>
        <w:rPr>
          <w:rFonts w:hint="eastAsia"/>
        </w:rPr>
        <w:t>投标有效期</w:t>
      </w:r>
      <w:bookmarkEnd w:id="6"/>
      <w:bookmarkEnd w:id="7"/>
      <w:r>
        <w:rPr>
          <w:rFonts w:hint="eastAsia"/>
        </w:rPr>
        <w:t>：</w:t>
      </w:r>
      <w:r>
        <w:rPr>
          <w:rFonts w:hint="eastAsia"/>
        </w:rPr>
        <w:t>90</w:t>
      </w:r>
      <w:r>
        <w:rPr>
          <w:rFonts w:hint="eastAsia"/>
        </w:rPr>
        <w:t>天</w:t>
      </w:r>
    </w:p>
    <w:p w:rsidR="00DF18C2" w:rsidRDefault="00DF18C2">
      <w:pPr>
        <w:pStyle w:val="ab"/>
        <w:widowControl w:val="0"/>
        <w:spacing w:before="0" w:beforeAutospacing="0" w:after="0" w:afterAutospacing="0" w:line="560" w:lineRule="exact"/>
        <w:ind w:left="480"/>
        <w:jc w:val="both"/>
      </w:pPr>
    </w:p>
    <w:p w:rsidR="00DF18C2" w:rsidRDefault="00DF18C2">
      <w:pPr>
        <w:pStyle w:val="ab"/>
        <w:widowControl w:val="0"/>
        <w:spacing w:before="0" w:beforeAutospacing="0" w:after="0" w:afterAutospacing="0" w:line="560" w:lineRule="exact"/>
        <w:jc w:val="both"/>
      </w:pPr>
    </w:p>
    <w:p w:rsidR="00DF18C2" w:rsidRDefault="00DF18C2">
      <w:pPr>
        <w:pStyle w:val="ab"/>
        <w:widowControl w:val="0"/>
        <w:spacing w:before="0" w:beforeAutospacing="0" w:after="0" w:afterAutospacing="0" w:line="560" w:lineRule="exact"/>
        <w:ind w:left="480"/>
        <w:jc w:val="both"/>
      </w:pPr>
    </w:p>
    <w:p w:rsidR="00DF18C2" w:rsidRDefault="005129CB">
      <w:pPr>
        <w:pStyle w:val="ab"/>
        <w:widowControl w:val="0"/>
        <w:spacing w:before="0" w:beforeAutospacing="0" w:after="0" w:afterAutospacing="0" w:line="560" w:lineRule="exact"/>
        <w:ind w:firstLineChars="2300" w:firstLine="5520"/>
        <w:jc w:val="both"/>
      </w:pPr>
      <w:r>
        <w:rPr>
          <w:rFonts w:hint="eastAsia"/>
        </w:rPr>
        <w:t>投</w:t>
      </w:r>
      <w:r>
        <w:rPr>
          <w:rFonts w:hint="eastAsia"/>
        </w:rPr>
        <w:t xml:space="preserve"> </w:t>
      </w:r>
      <w:r>
        <w:rPr>
          <w:rFonts w:hint="eastAsia"/>
        </w:rPr>
        <w:t>标</w:t>
      </w:r>
      <w:r>
        <w:rPr>
          <w:rFonts w:hint="eastAsia"/>
        </w:rPr>
        <w:t xml:space="preserve"> </w:t>
      </w:r>
      <w:r>
        <w:rPr>
          <w:rFonts w:hint="eastAsia"/>
        </w:rPr>
        <w:t>人（公章）：</w:t>
      </w:r>
    </w:p>
    <w:p w:rsidR="00DF18C2" w:rsidRDefault="005129CB">
      <w:pPr>
        <w:pStyle w:val="ab"/>
        <w:widowControl w:val="0"/>
        <w:spacing w:before="0" w:beforeAutospacing="0" w:after="0" w:afterAutospacing="0" w:line="560" w:lineRule="exact"/>
        <w:ind w:firstLineChars="1200" w:firstLine="2880"/>
        <w:jc w:val="both"/>
      </w:pPr>
      <w:r>
        <w:rPr>
          <w:rFonts w:hint="eastAsia"/>
        </w:rPr>
        <w:t>法定代表人或其授权代表（签字或盖章）：</w:t>
      </w:r>
    </w:p>
    <w:p w:rsidR="00DF18C2" w:rsidRDefault="005129CB">
      <w:pPr>
        <w:pStyle w:val="ab"/>
        <w:widowControl w:val="0"/>
        <w:wordWrap w:val="0"/>
        <w:spacing w:before="0" w:beforeAutospacing="0" w:after="0" w:afterAutospacing="0" w:line="560" w:lineRule="exact"/>
        <w:jc w:val="right"/>
        <w:rPr>
          <w:rFonts w:ascii="仿宋_GB2312" w:eastAsia="仿宋_GB2312"/>
          <w:b/>
          <w:bCs/>
          <w:color w:val="000000"/>
          <w:sz w:val="36"/>
          <w:szCs w:val="36"/>
        </w:rPr>
      </w:pPr>
      <w:r>
        <w:rPr>
          <w:rFonts w:hint="eastAsia"/>
          <w:color w:val="000000"/>
        </w:rPr>
        <w:t xml:space="preserve">         </w:t>
      </w:r>
      <w:r>
        <w:rPr>
          <w:rFonts w:hint="eastAsia"/>
          <w:color w:val="000000"/>
        </w:rPr>
        <w:t>日期：</w:t>
      </w:r>
      <w:r>
        <w:rPr>
          <w:rFonts w:hint="eastAsia"/>
          <w:color w:val="000000"/>
        </w:rPr>
        <w:t xml:space="preserve"> </w:t>
      </w:r>
      <w:r>
        <w:rPr>
          <w:color w:val="000000"/>
        </w:rPr>
        <w:t xml:space="preserve">        </w:t>
      </w:r>
    </w:p>
    <w:p w:rsidR="00DF18C2" w:rsidRDefault="00DF18C2">
      <w:pPr>
        <w:spacing w:line="360" w:lineRule="auto"/>
        <w:ind w:left="69"/>
        <w:rPr>
          <w:rFonts w:ascii="宋体" w:hAnsi="宋体" w:cs="宋体"/>
          <w:b/>
          <w:bCs/>
          <w:color w:val="000000"/>
          <w:kern w:val="0"/>
          <w:sz w:val="24"/>
        </w:rPr>
      </w:pPr>
    </w:p>
    <w:p w:rsidR="00DF18C2" w:rsidRDefault="00DF18C2">
      <w:pPr>
        <w:spacing w:line="360" w:lineRule="auto"/>
        <w:ind w:left="69"/>
        <w:rPr>
          <w:rFonts w:ascii="宋体" w:hAnsi="宋体" w:cs="宋体"/>
          <w:b/>
          <w:bCs/>
          <w:color w:val="000000"/>
          <w:kern w:val="0"/>
          <w:sz w:val="24"/>
        </w:rPr>
      </w:pPr>
    </w:p>
    <w:p w:rsidR="00DF18C2" w:rsidRDefault="00DF18C2">
      <w:pPr>
        <w:spacing w:line="360" w:lineRule="auto"/>
        <w:ind w:left="69"/>
        <w:rPr>
          <w:rFonts w:ascii="宋体" w:hAnsi="宋体" w:cs="宋体"/>
          <w:b/>
          <w:bCs/>
          <w:color w:val="000000"/>
          <w:kern w:val="0"/>
          <w:sz w:val="24"/>
        </w:rPr>
      </w:pPr>
    </w:p>
    <w:p w:rsidR="00DF18C2" w:rsidRDefault="00DF18C2">
      <w:pPr>
        <w:spacing w:line="360" w:lineRule="auto"/>
        <w:ind w:left="69"/>
        <w:rPr>
          <w:rFonts w:ascii="宋体" w:hAnsi="宋体" w:cs="宋体"/>
          <w:b/>
          <w:bCs/>
          <w:color w:val="000000"/>
          <w:kern w:val="0"/>
          <w:sz w:val="24"/>
        </w:rPr>
      </w:pPr>
    </w:p>
    <w:p w:rsidR="00DF18C2" w:rsidRDefault="00DF18C2">
      <w:pPr>
        <w:spacing w:line="360" w:lineRule="auto"/>
        <w:ind w:left="69"/>
        <w:rPr>
          <w:rFonts w:ascii="宋体" w:hAnsi="宋体" w:cs="宋体"/>
          <w:b/>
          <w:bCs/>
          <w:color w:val="000000"/>
          <w:kern w:val="0"/>
          <w:sz w:val="24"/>
        </w:rPr>
      </w:pPr>
    </w:p>
    <w:p w:rsidR="00DF18C2" w:rsidRDefault="00DF18C2">
      <w:pPr>
        <w:spacing w:line="360" w:lineRule="auto"/>
        <w:ind w:left="69"/>
        <w:rPr>
          <w:rFonts w:ascii="宋体" w:hAnsi="宋体" w:cs="宋体"/>
          <w:b/>
          <w:bCs/>
          <w:color w:val="000000"/>
          <w:kern w:val="0"/>
          <w:sz w:val="24"/>
        </w:rPr>
        <w:sectPr w:rsidR="00DF18C2">
          <w:pgSz w:w="11906" w:h="16838"/>
          <w:pgMar w:top="1440" w:right="1800" w:bottom="1440" w:left="1800" w:header="851" w:footer="992" w:gutter="0"/>
          <w:cols w:space="425"/>
          <w:docGrid w:type="lines" w:linePitch="312"/>
        </w:sectPr>
      </w:pPr>
    </w:p>
    <w:p w:rsidR="00DF18C2" w:rsidRDefault="005129CB">
      <w:pPr>
        <w:pStyle w:val="2"/>
        <w:jc w:val="left"/>
        <w:rPr>
          <w:sz w:val="28"/>
          <w:szCs w:val="28"/>
        </w:rPr>
      </w:pPr>
      <w:r>
        <w:rPr>
          <w:rFonts w:hint="eastAsia"/>
          <w:sz w:val="28"/>
          <w:szCs w:val="28"/>
        </w:rPr>
        <w:lastRenderedPageBreak/>
        <w:t>附件</w:t>
      </w:r>
      <w:r>
        <w:rPr>
          <w:sz w:val="28"/>
          <w:szCs w:val="28"/>
        </w:rPr>
        <w:t>3</w:t>
      </w:r>
      <w:r>
        <w:rPr>
          <w:rFonts w:hint="eastAsia"/>
          <w:sz w:val="28"/>
          <w:szCs w:val="28"/>
        </w:rPr>
        <w:t xml:space="preserve"> </w:t>
      </w:r>
      <w:r>
        <w:rPr>
          <w:rFonts w:hint="eastAsia"/>
          <w:sz w:val="28"/>
          <w:szCs w:val="28"/>
        </w:rPr>
        <w:t>商誉声明文件</w:t>
      </w:r>
    </w:p>
    <w:p w:rsidR="00DF18C2" w:rsidRDefault="00DF18C2">
      <w:pPr>
        <w:spacing w:line="360" w:lineRule="auto"/>
        <w:ind w:left="69"/>
        <w:rPr>
          <w:rFonts w:ascii="宋体" w:hAnsi="宋体" w:cs="宋体"/>
          <w:kern w:val="0"/>
          <w:sz w:val="24"/>
        </w:rPr>
      </w:pPr>
    </w:p>
    <w:p w:rsidR="00DF18C2" w:rsidRDefault="005129CB">
      <w:pPr>
        <w:pStyle w:val="ab"/>
        <w:widowControl w:val="0"/>
        <w:spacing w:before="0" w:beforeAutospacing="0" w:after="0" w:afterAutospacing="0" w:line="560" w:lineRule="exact"/>
        <w:jc w:val="both"/>
      </w:pPr>
      <w:r>
        <w:t>致：</w:t>
      </w:r>
    </w:p>
    <w:p w:rsidR="00DF18C2" w:rsidRDefault="00DF18C2">
      <w:pPr>
        <w:pStyle w:val="ab"/>
        <w:widowControl w:val="0"/>
        <w:spacing w:before="0" w:beforeAutospacing="0" w:after="0" w:afterAutospacing="0" w:line="560" w:lineRule="exact"/>
        <w:jc w:val="both"/>
      </w:pPr>
    </w:p>
    <w:p w:rsidR="00DF18C2" w:rsidRDefault="005129CB">
      <w:pPr>
        <w:pStyle w:val="ab"/>
        <w:widowControl w:val="0"/>
        <w:spacing w:before="0" w:beforeAutospacing="0" w:after="0" w:afterAutospacing="0" w:line="560" w:lineRule="exact"/>
        <w:ind w:firstLineChars="100" w:firstLine="240"/>
        <w:jc w:val="both"/>
      </w:pPr>
      <w:r>
        <w:t>参加贵公司</w:t>
      </w:r>
      <w:r>
        <w:rPr>
          <w:rFonts w:hint="eastAsia"/>
        </w:rPr>
        <w:t>项目</w:t>
      </w:r>
      <w:r>
        <w:t>招标。在此郑重声明：我公司近</w:t>
      </w:r>
      <w:r>
        <w:rPr>
          <w:rFonts w:hint="eastAsia"/>
        </w:rPr>
        <w:t>五</w:t>
      </w:r>
      <w:r>
        <w:t>年内未因自身的任何违约、违法及违反商业道德的行为</w:t>
      </w:r>
      <w:r>
        <w:rPr>
          <w:rFonts w:hint="eastAsia"/>
        </w:rPr>
        <w:t>引起</w:t>
      </w:r>
      <w:r>
        <w:t>诉讼</w:t>
      </w:r>
      <w:r>
        <w:rPr>
          <w:rFonts w:hint="eastAsia"/>
        </w:rPr>
        <w:t>或</w:t>
      </w:r>
      <w:r>
        <w:t>仲裁</w:t>
      </w:r>
      <w:r>
        <w:rPr>
          <w:rFonts w:hint="eastAsia"/>
        </w:rPr>
        <w:t>纠纷</w:t>
      </w:r>
      <w:r>
        <w:t>，</w:t>
      </w:r>
      <w:r>
        <w:rPr>
          <w:rFonts w:hint="eastAsia"/>
        </w:rPr>
        <w:t>且该诉讼或仲裁</w:t>
      </w:r>
      <w:r>
        <w:t>最终</w:t>
      </w:r>
      <w:r>
        <w:rPr>
          <w:rFonts w:hint="eastAsia"/>
        </w:rPr>
        <w:t>确认我司承担</w:t>
      </w:r>
      <w:r>
        <w:t>合同</w:t>
      </w:r>
      <w:r>
        <w:rPr>
          <w:rFonts w:hint="eastAsia"/>
        </w:rPr>
        <w:t>违约</w:t>
      </w:r>
      <w:r>
        <w:rPr>
          <w:rFonts w:hint="eastAsia"/>
        </w:rPr>
        <w:t xml:space="preserve"> </w:t>
      </w:r>
      <w:r>
        <w:rPr>
          <w:rFonts w:hint="eastAsia"/>
        </w:rPr>
        <w:t>、</w:t>
      </w:r>
      <w:r>
        <w:t>解除</w:t>
      </w:r>
      <w:r>
        <w:rPr>
          <w:rFonts w:hint="eastAsia"/>
        </w:rPr>
        <w:t>、败诉等</w:t>
      </w:r>
      <w:r>
        <w:t>不利后果。</w:t>
      </w:r>
    </w:p>
    <w:p w:rsidR="00DF18C2" w:rsidRDefault="00DF18C2">
      <w:pPr>
        <w:pStyle w:val="ab"/>
        <w:widowControl w:val="0"/>
        <w:spacing w:before="0" w:beforeAutospacing="0" w:after="0" w:afterAutospacing="0" w:line="560" w:lineRule="exact"/>
        <w:jc w:val="both"/>
      </w:pPr>
    </w:p>
    <w:p w:rsidR="00DF18C2" w:rsidRDefault="00DF18C2">
      <w:pPr>
        <w:pStyle w:val="ab"/>
        <w:widowControl w:val="0"/>
        <w:spacing w:before="0" w:beforeAutospacing="0" w:after="0" w:afterAutospacing="0" w:line="560" w:lineRule="exact"/>
        <w:jc w:val="both"/>
      </w:pPr>
    </w:p>
    <w:p w:rsidR="00DF18C2" w:rsidRDefault="00DF18C2">
      <w:pPr>
        <w:pStyle w:val="ab"/>
        <w:widowControl w:val="0"/>
        <w:spacing w:before="0" w:beforeAutospacing="0" w:after="0" w:afterAutospacing="0" w:line="560" w:lineRule="exact"/>
        <w:jc w:val="both"/>
      </w:pPr>
    </w:p>
    <w:p w:rsidR="00DF18C2" w:rsidRDefault="00DF18C2">
      <w:pPr>
        <w:pStyle w:val="ab"/>
        <w:widowControl w:val="0"/>
        <w:spacing w:before="0" w:beforeAutospacing="0" w:after="0" w:afterAutospacing="0" w:line="560" w:lineRule="exact"/>
        <w:jc w:val="both"/>
      </w:pPr>
    </w:p>
    <w:p w:rsidR="00DF18C2" w:rsidRDefault="005129CB">
      <w:pPr>
        <w:pStyle w:val="ab"/>
        <w:widowControl w:val="0"/>
        <w:spacing w:before="0" w:beforeAutospacing="0" w:after="0" w:afterAutospacing="0" w:line="560" w:lineRule="exact"/>
        <w:ind w:firstLineChars="2300" w:firstLine="5520"/>
        <w:jc w:val="both"/>
      </w:pPr>
      <w:r>
        <w:rPr>
          <w:rFonts w:hint="eastAsia"/>
        </w:rPr>
        <w:t>投</w:t>
      </w:r>
      <w:r>
        <w:rPr>
          <w:rFonts w:hint="eastAsia"/>
        </w:rPr>
        <w:t xml:space="preserve"> </w:t>
      </w:r>
      <w:r>
        <w:rPr>
          <w:rFonts w:hint="eastAsia"/>
        </w:rPr>
        <w:t>标</w:t>
      </w:r>
      <w:r>
        <w:rPr>
          <w:rFonts w:hint="eastAsia"/>
        </w:rPr>
        <w:t xml:space="preserve"> </w:t>
      </w:r>
      <w:r>
        <w:rPr>
          <w:rFonts w:hint="eastAsia"/>
        </w:rPr>
        <w:t>人（公章）：</w:t>
      </w:r>
    </w:p>
    <w:p w:rsidR="00DF18C2" w:rsidRDefault="005129CB">
      <w:pPr>
        <w:pStyle w:val="ab"/>
        <w:widowControl w:val="0"/>
        <w:spacing w:before="0" w:beforeAutospacing="0" w:after="0" w:afterAutospacing="0" w:line="560" w:lineRule="exact"/>
        <w:ind w:firstLineChars="1200" w:firstLine="2880"/>
        <w:jc w:val="both"/>
      </w:pPr>
      <w:r>
        <w:rPr>
          <w:rFonts w:hint="eastAsia"/>
        </w:rPr>
        <w:t>法定代表人或其授权代表（签字或盖章）：</w:t>
      </w:r>
      <w:r>
        <w:rPr>
          <w:rFonts w:hint="eastAsia"/>
        </w:rPr>
        <w:t xml:space="preserve">    </w:t>
      </w:r>
    </w:p>
    <w:p w:rsidR="00DF18C2" w:rsidRDefault="005129CB">
      <w:pPr>
        <w:pStyle w:val="ab"/>
        <w:widowControl w:val="0"/>
        <w:spacing w:before="0" w:beforeAutospacing="0" w:after="0" w:afterAutospacing="0" w:line="560" w:lineRule="exact"/>
        <w:ind w:firstLineChars="2900" w:firstLine="6960"/>
        <w:jc w:val="both"/>
      </w:pPr>
      <w:r>
        <w:t>日期：</w:t>
      </w:r>
    </w:p>
    <w:p w:rsidR="00DF18C2" w:rsidRDefault="00DF18C2">
      <w:pPr>
        <w:spacing w:line="360" w:lineRule="auto"/>
        <w:ind w:left="69" w:firstLineChars="150" w:firstLine="361"/>
        <w:rPr>
          <w:rFonts w:ascii="宋体" w:hAnsi="宋体" w:cs="宋体"/>
          <w:b/>
          <w:bCs/>
          <w:color w:val="000000"/>
          <w:kern w:val="0"/>
          <w:sz w:val="24"/>
        </w:rPr>
      </w:pPr>
    </w:p>
    <w:p w:rsidR="00DF18C2" w:rsidRDefault="00DF18C2">
      <w:pPr>
        <w:spacing w:line="360" w:lineRule="auto"/>
        <w:ind w:left="69" w:firstLineChars="150" w:firstLine="361"/>
        <w:rPr>
          <w:rFonts w:ascii="宋体" w:hAnsi="宋体" w:cs="宋体"/>
          <w:b/>
          <w:bCs/>
          <w:color w:val="000000"/>
          <w:kern w:val="0"/>
          <w:sz w:val="24"/>
        </w:rPr>
      </w:pPr>
    </w:p>
    <w:p w:rsidR="00DF18C2" w:rsidRDefault="00DF18C2">
      <w:pPr>
        <w:spacing w:line="360" w:lineRule="auto"/>
        <w:ind w:left="69" w:firstLineChars="150" w:firstLine="361"/>
        <w:rPr>
          <w:rFonts w:ascii="宋体" w:hAnsi="宋体" w:cs="宋体"/>
          <w:b/>
          <w:bCs/>
          <w:color w:val="000000"/>
          <w:kern w:val="0"/>
          <w:sz w:val="24"/>
        </w:rPr>
      </w:pPr>
    </w:p>
    <w:p w:rsidR="00DF18C2" w:rsidRDefault="00DF18C2">
      <w:pPr>
        <w:spacing w:line="360" w:lineRule="auto"/>
        <w:ind w:left="69" w:firstLineChars="150" w:firstLine="361"/>
        <w:rPr>
          <w:rFonts w:ascii="宋体" w:hAnsi="宋体" w:cs="宋体"/>
          <w:b/>
          <w:bCs/>
          <w:color w:val="000000"/>
          <w:kern w:val="0"/>
          <w:sz w:val="24"/>
        </w:rPr>
      </w:pPr>
    </w:p>
    <w:p w:rsidR="00DF18C2" w:rsidRDefault="00DF18C2">
      <w:pPr>
        <w:spacing w:line="360" w:lineRule="auto"/>
        <w:ind w:left="69" w:firstLineChars="150" w:firstLine="361"/>
        <w:rPr>
          <w:rFonts w:ascii="宋体" w:hAnsi="宋体" w:cs="宋体"/>
          <w:b/>
          <w:bCs/>
          <w:color w:val="000000"/>
          <w:kern w:val="0"/>
          <w:sz w:val="24"/>
        </w:rPr>
      </w:pPr>
    </w:p>
    <w:p w:rsidR="00DF18C2" w:rsidRDefault="00DF18C2">
      <w:pPr>
        <w:spacing w:line="360" w:lineRule="auto"/>
        <w:ind w:left="69" w:firstLineChars="150" w:firstLine="361"/>
        <w:rPr>
          <w:rFonts w:ascii="宋体" w:hAnsi="宋体" w:cs="宋体"/>
          <w:b/>
          <w:bCs/>
          <w:color w:val="000000"/>
          <w:kern w:val="0"/>
          <w:sz w:val="24"/>
        </w:rPr>
      </w:pPr>
    </w:p>
    <w:p w:rsidR="00DF18C2" w:rsidRDefault="00DF18C2">
      <w:pPr>
        <w:spacing w:line="360" w:lineRule="auto"/>
        <w:ind w:left="69" w:firstLineChars="150" w:firstLine="361"/>
        <w:rPr>
          <w:rFonts w:ascii="宋体" w:hAnsi="宋体" w:cs="宋体"/>
          <w:b/>
          <w:bCs/>
          <w:color w:val="000000"/>
          <w:kern w:val="0"/>
          <w:sz w:val="24"/>
        </w:rPr>
      </w:pPr>
    </w:p>
    <w:p w:rsidR="00DF18C2" w:rsidRDefault="00DF18C2">
      <w:pPr>
        <w:spacing w:line="360" w:lineRule="auto"/>
        <w:ind w:left="69" w:firstLineChars="150" w:firstLine="361"/>
        <w:rPr>
          <w:rFonts w:ascii="宋体" w:hAnsi="宋体" w:cs="宋体"/>
          <w:b/>
          <w:bCs/>
          <w:color w:val="000000"/>
          <w:kern w:val="0"/>
          <w:sz w:val="24"/>
        </w:rPr>
        <w:sectPr w:rsidR="00DF18C2">
          <w:pgSz w:w="11906" w:h="16838"/>
          <w:pgMar w:top="1440" w:right="1800" w:bottom="1440" w:left="1800" w:header="851" w:footer="992" w:gutter="0"/>
          <w:cols w:space="425"/>
          <w:docGrid w:type="lines" w:linePitch="312"/>
        </w:sectPr>
      </w:pPr>
    </w:p>
    <w:p w:rsidR="00DF18C2" w:rsidRDefault="005129CB">
      <w:pPr>
        <w:pStyle w:val="2"/>
        <w:jc w:val="left"/>
        <w:rPr>
          <w:sz w:val="28"/>
          <w:szCs w:val="28"/>
        </w:rPr>
      </w:pPr>
      <w:r>
        <w:rPr>
          <w:rFonts w:hint="eastAsia"/>
          <w:sz w:val="28"/>
          <w:szCs w:val="28"/>
        </w:rPr>
        <w:lastRenderedPageBreak/>
        <w:t>附件</w:t>
      </w:r>
      <w:r>
        <w:rPr>
          <w:rFonts w:hint="eastAsia"/>
          <w:sz w:val="28"/>
          <w:szCs w:val="28"/>
        </w:rPr>
        <w:t xml:space="preserve">4 </w:t>
      </w:r>
      <w:r>
        <w:rPr>
          <w:rFonts w:hint="eastAsia"/>
          <w:sz w:val="28"/>
          <w:szCs w:val="28"/>
        </w:rPr>
        <w:t>分项报价表</w:t>
      </w:r>
    </w:p>
    <w:p w:rsidR="00DF18C2" w:rsidRDefault="00DF18C2">
      <w:pPr>
        <w:spacing w:line="360" w:lineRule="auto"/>
        <w:ind w:left="69" w:firstLineChars="150" w:firstLine="361"/>
        <w:rPr>
          <w:rFonts w:ascii="宋体" w:hAnsi="宋体" w:cs="宋体"/>
          <w:b/>
          <w:bCs/>
          <w:color w:val="000000"/>
          <w:kern w:val="0"/>
          <w:sz w:val="24"/>
        </w:rPr>
      </w:pPr>
    </w:p>
    <w:p w:rsidR="00DF18C2" w:rsidRDefault="005129CB">
      <w:pPr>
        <w:ind w:left="69" w:firstLine="480"/>
        <w:rPr>
          <w:rFonts w:ascii="宋体" w:hAnsi="宋体"/>
        </w:rPr>
      </w:pPr>
      <w:r>
        <w:rPr>
          <w:rFonts w:ascii="宋体" w:hAnsi="宋体" w:hint="eastAsia"/>
        </w:rPr>
        <w:t>投</w:t>
      </w:r>
      <w:r>
        <w:rPr>
          <w:rFonts w:ascii="宋体" w:hAnsi="宋体" w:hint="eastAsia"/>
        </w:rPr>
        <w:t xml:space="preserve"> </w:t>
      </w:r>
      <w:r>
        <w:rPr>
          <w:rFonts w:ascii="宋体" w:hAnsi="宋体" w:hint="eastAsia"/>
        </w:rPr>
        <w:t>标</w:t>
      </w:r>
      <w:r>
        <w:rPr>
          <w:rFonts w:ascii="宋体" w:hAnsi="宋体" w:hint="eastAsia"/>
        </w:rPr>
        <w:t xml:space="preserve"> </w:t>
      </w:r>
      <w:r>
        <w:rPr>
          <w:rFonts w:ascii="宋体" w:hAnsi="宋体" w:hint="eastAsia"/>
        </w:rPr>
        <w:t>人</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报价单位：人民币</w:t>
      </w:r>
    </w:p>
    <w:p w:rsidR="00DF18C2" w:rsidRDefault="00DF18C2">
      <w:pPr>
        <w:ind w:left="69"/>
        <w:rPr>
          <w:rFonts w:ascii="宋体" w:hAnsi="宋体"/>
        </w:rPr>
      </w:pPr>
    </w:p>
    <w:p w:rsidR="00DF18C2" w:rsidRDefault="00DF18C2">
      <w:pPr>
        <w:ind w:left="69"/>
        <w:rPr>
          <w:rFonts w:ascii="宋体" w:hAnsi="宋体"/>
        </w:rPr>
      </w:pPr>
    </w:p>
    <w:p w:rsidR="00DF18C2" w:rsidRDefault="00DF18C2">
      <w:pPr>
        <w:ind w:left="69"/>
        <w:rPr>
          <w:rFonts w:ascii="宋体" w:hAnsi="宋体"/>
        </w:rPr>
      </w:pPr>
    </w:p>
    <w:p w:rsidR="00DF18C2" w:rsidRDefault="00DF18C2">
      <w:pPr>
        <w:ind w:left="69"/>
        <w:rPr>
          <w:rFonts w:ascii="宋体" w:hAnsi="宋体"/>
        </w:rPr>
      </w:pPr>
    </w:p>
    <w:p w:rsidR="00DF18C2" w:rsidRDefault="00DF18C2">
      <w:pPr>
        <w:ind w:left="69"/>
        <w:rPr>
          <w:rFonts w:ascii="宋体" w:hAnsi="宋体"/>
        </w:rPr>
      </w:pPr>
    </w:p>
    <w:p w:rsidR="00DF18C2" w:rsidRDefault="005129CB">
      <w:pPr>
        <w:spacing w:line="360" w:lineRule="auto"/>
        <w:ind w:left="69" w:right="800"/>
        <w:jc w:val="right"/>
        <w:rPr>
          <w:sz w:val="24"/>
        </w:rPr>
      </w:pPr>
      <w:r>
        <w:rPr>
          <w:rFonts w:hint="eastAsia"/>
          <w:sz w:val="24"/>
        </w:rPr>
        <w:t>投标人（公章）：</w:t>
      </w:r>
    </w:p>
    <w:p w:rsidR="00DF18C2" w:rsidRDefault="005129CB">
      <w:pPr>
        <w:spacing w:line="360" w:lineRule="auto"/>
        <w:ind w:left="69" w:right="800"/>
        <w:jc w:val="right"/>
        <w:rPr>
          <w:sz w:val="24"/>
        </w:rPr>
      </w:pPr>
      <w:r>
        <w:rPr>
          <w:rFonts w:hint="eastAsia"/>
          <w:sz w:val="24"/>
        </w:rPr>
        <w:t>法定代表人或其授权代表（签字或盖章）：</w:t>
      </w:r>
    </w:p>
    <w:p w:rsidR="00DF18C2" w:rsidRDefault="005129CB">
      <w:pPr>
        <w:pStyle w:val="ab"/>
        <w:widowControl w:val="0"/>
        <w:spacing w:before="0" w:beforeAutospacing="0" w:after="0" w:afterAutospacing="0" w:line="560" w:lineRule="exact"/>
        <w:ind w:right="720"/>
        <w:jc w:val="right"/>
        <w:rPr>
          <w:rFonts w:ascii="仿宋_GB2312" w:eastAsia="仿宋_GB2312"/>
          <w:b/>
          <w:bCs/>
          <w:color w:val="000000"/>
        </w:rPr>
      </w:pPr>
      <w:r>
        <w:rPr>
          <w:rFonts w:hint="eastAsia"/>
          <w:color w:val="000000"/>
        </w:rPr>
        <w:t>日期：</w:t>
      </w:r>
    </w:p>
    <w:p w:rsidR="00DF18C2" w:rsidRDefault="00DF18C2">
      <w:pPr>
        <w:ind w:leftChars="15" w:left="31"/>
      </w:pPr>
    </w:p>
    <w:p w:rsidR="00DF18C2" w:rsidRDefault="00DF18C2">
      <w:pPr>
        <w:spacing w:line="480" w:lineRule="auto"/>
        <w:ind w:left="69"/>
        <w:rPr>
          <w:rFonts w:ascii="宋体" w:hAnsi="宋体"/>
          <w:b/>
          <w:kern w:val="0"/>
          <w:sz w:val="24"/>
        </w:rPr>
      </w:pPr>
    </w:p>
    <w:p w:rsidR="00DF18C2" w:rsidRDefault="00DF18C2">
      <w:pPr>
        <w:spacing w:line="480" w:lineRule="auto"/>
        <w:ind w:left="69"/>
        <w:rPr>
          <w:rFonts w:ascii="宋体" w:hAnsi="宋体"/>
          <w:b/>
          <w:kern w:val="0"/>
          <w:sz w:val="24"/>
        </w:rPr>
      </w:pPr>
    </w:p>
    <w:p w:rsidR="00DF18C2" w:rsidRDefault="00DF18C2">
      <w:pPr>
        <w:spacing w:line="480" w:lineRule="auto"/>
        <w:ind w:left="69"/>
        <w:rPr>
          <w:rFonts w:ascii="宋体" w:hAnsi="宋体"/>
          <w:b/>
          <w:kern w:val="0"/>
          <w:sz w:val="24"/>
        </w:rPr>
      </w:pPr>
    </w:p>
    <w:p w:rsidR="00DF18C2" w:rsidRDefault="00DF18C2">
      <w:pPr>
        <w:spacing w:line="480" w:lineRule="auto"/>
        <w:ind w:left="69"/>
        <w:rPr>
          <w:rFonts w:ascii="宋体" w:hAnsi="宋体"/>
          <w:b/>
          <w:kern w:val="0"/>
          <w:sz w:val="24"/>
        </w:rPr>
      </w:pPr>
    </w:p>
    <w:p w:rsidR="00DF18C2" w:rsidRDefault="00DF18C2">
      <w:pPr>
        <w:spacing w:line="480" w:lineRule="auto"/>
        <w:ind w:left="69"/>
        <w:rPr>
          <w:rFonts w:ascii="宋体" w:hAnsi="宋体"/>
          <w:b/>
          <w:kern w:val="0"/>
          <w:sz w:val="24"/>
        </w:rPr>
      </w:pPr>
    </w:p>
    <w:p w:rsidR="00DF18C2" w:rsidRDefault="00DF18C2">
      <w:pPr>
        <w:spacing w:line="480" w:lineRule="auto"/>
        <w:ind w:left="69"/>
        <w:rPr>
          <w:rFonts w:ascii="宋体" w:hAnsi="宋体"/>
          <w:b/>
          <w:kern w:val="0"/>
          <w:sz w:val="24"/>
        </w:rPr>
        <w:sectPr w:rsidR="00DF18C2">
          <w:pgSz w:w="11906" w:h="16838"/>
          <w:pgMar w:top="1440" w:right="1800" w:bottom="1440" w:left="1800" w:header="851" w:footer="992" w:gutter="0"/>
          <w:cols w:space="425"/>
          <w:docGrid w:type="lines" w:linePitch="312"/>
        </w:sectPr>
      </w:pPr>
    </w:p>
    <w:p w:rsidR="00DF18C2" w:rsidRDefault="005129CB">
      <w:pPr>
        <w:pStyle w:val="2"/>
        <w:jc w:val="left"/>
        <w:rPr>
          <w:sz w:val="28"/>
          <w:szCs w:val="28"/>
        </w:rPr>
      </w:pPr>
      <w:r>
        <w:rPr>
          <w:rFonts w:hint="eastAsia"/>
          <w:sz w:val="28"/>
          <w:szCs w:val="28"/>
        </w:rPr>
        <w:lastRenderedPageBreak/>
        <w:t>附件</w:t>
      </w:r>
      <w:r>
        <w:rPr>
          <w:sz w:val="28"/>
          <w:szCs w:val="28"/>
        </w:rPr>
        <w:t xml:space="preserve">5 </w:t>
      </w:r>
      <w:r>
        <w:rPr>
          <w:rFonts w:hint="eastAsia"/>
          <w:sz w:val="28"/>
          <w:szCs w:val="28"/>
        </w:rPr>
        <w:t>法定代表人资格证明书</w:t>
      </w:r>
    </w:p>
    <w:p w:rsidR="00DF18C2" w:rsidRDefault="005129CB" w:rsidP="00CD26B5">
      <w:pPr>
        <w:spacing w:afterLines="100" w:line="480" w:lineRule="auto"/>
        <w:ind w:left="69"/>
        <w:jc w:val="center"/>
        <w:rPr>
          <w:rFonts w:ascii="宋体" w:hAnsi="宋体"/>
          <w:b/>
          <w:bCs/>
          <w:kern w:val="0"/>
          <w:sz w:val="24"/>
        </w:rPr>
      </w:pPr>
      <w:r>
        <w:rPr>
          <w:rFonts w:ascii="宋体" w:hAnsi="宋体"/>
          <w:b/>
          <w:bCs/>
          <w:kern w:val="0"/>
          <w:sz w:val="24"/>
        </w:rPr>
        <w:t>法定代表人资格证明书</w:t>
      </w:r>
    </w:p>
    <w:p w:rsidR="00DF18C2" w:rsidRDefault="005129CB">
      <w:pPr>
        <w:autoSpaceDE w:val="0"/>
        <w:autoSpaceDN w:val="0"/>
        <w:adjustRightInd w:val="0"/>
        <w:spacing w:line="360" w:lineRule="auto"/>
        <w:ind w:left="69" w:firstLine="420"/>
        <w:textAlignment w:val="baseline"/>
        <w:rPr>
          <w:rFonts w:ascii="宋体"/>
          <w:sz w:val="24"/>
        </w:rPr>
      </w:pPr>
      <w:r>
        <w:rPr>
          <w:rFonts w:ascii="宋体" w:hint="eastAsia"/>
          <w:sz w:val="24"/>
        </w:rPr>
        <w:t>现任我单位</w:t>
      </w:r>
      <w:r>
        <w:rPr>
          <w:rFonts w:ascii="宋体" w:hint="eastAsia"/>
          <w:sz w:val="24"/>
        </w:rPr>
        <w:t xml:space="preserve"> </w:t>
      </w:r>
      <w:r>
        <w:rPr>
          <w:rFonts w:ascii="宋体" w:hint="eastAsia"/>
          <w:sz w:val="24"/>
        </w:rPr>
        <w:t>职务，为法定代表人（负责人），特此证明。</w:t>
      </w:r>
    </w:p>
    <w:p w:rsidR="00DF18C2" w:rsidRDefault="005129CB">
      <w:pPr>
        <w:autoSpaceDE w:val="0"/>
        <w:autoSpaceDN w:val="0"/>
        <w:adjustRightInd w:val="0"/>
        <w:spacing w:line="360" w:lineRule="auto"/>
        <w:ind w:left="69" w:firstLine="420"/>
        <w:textAlignment w:val="baseline"/>
        <w:rPr>
          <w:rFonts w:ascii="宋体"/>
          <w:sz w:val="24"/>
        </w:rPr>
      </w:pPr>
      <w:r>
        <w:rPr>
          <w:rFonts w:ascii="宋体" w:hint="eastAsia"/>
          <w:sz w:val="24"/>
        </w:rPr>
        <w:t>有效期限：</w:t>
      </w:r>
    </w:p>
    <w:p w:rsidR="00DF18C2" w:rsidRDefault="005129CB">
      <w:pPr>
        <w:autoSpaceDE w:val="0"/>
        <w:autoSpaceDN w:val="0"/>
        <w:adjustRightInd w:val="0"/>
        <w:spacing w:line="360" w:lineRule="auto"/>
        <w:ind w:left="69" w:firstLine="420"/>
        <w:textAlignment w:val="baseline"/>
        <w:rPr>
          <w:rFonts w:ascii="宋体"/>
          <w:sz w:val="24"/>
        </w:rPr>
      </w:pPr>
      <w:r>
        <w:rPr>
          <w:rFonts w:ascii="宋体" w:hint="eastAsia"/>
          <w:sz w:val="24"/>
        </w:rPr>
        <w:t>附：代表人性别：年龄：身份证号码：</w:t>
      </w:r>
    </w:p>
    <w:p w:rsidR="00DF18C2" w:rsidRDefault="005129CB">
      <w:pPr>
        <w:autoSpaceDE w:val="0"/>
        <w:autoSpaceDN w:val="0"/>
        <w:adjustRightInd w:val="0"/>
        <w:spacing w:line="360" w:lineRule="auto"/>
        <w:ind w:left="69" w:firstLine="420"/>
        <w:textAlignment w:val="baseline"/>
        <w:rPr>
          <w:rFonts w:ascii="宋体"/>
          <w:sz w:val="24"/>
        </w:rPr>
      </w:pPr>
      <w:r>
        <w:rPr>
          <w:rFonts w:ascii="宋体" w:hint="eastAsia"/>
          <w:sz w:val="24"/>
        </w:rPr>
        <w:t>注册号码：</w:t>
      </w:r>
      <w:r>
        <w:rPr>
          <w:rFonts w:ascii="宋体" w:hint="eastAsia"/>
          <w:sz w:val="24"/>
        </w:rPr>
        <w:t xml:space="preserve">  </w:t>
      </w:r>
      <w:r>
        <w:rPr>
          <w:rFonts w:ascii="宋体" w:hint="eastAsia"/>
          <w:sz w:val="24"/>
        </w:rPr>
        <w:t>企业类型：</w:t>
      </w:r>
    </w:p>
    <w:p w:rsidR="00DF18C2" w:rsidRDefault="005129CB">
      <w:pPr>
        <w:autoSpaceDE w:val="0"/>
        <w:autoSpaceDN w:val="0"/>
        <w:adjustRightInd w:val="0"/>
        <w:spacing w:line="360" w:lineRule="auto"/>
        <w:ind w:left="69" w:firstLine="420"/>
        <w:textAlignment w:val="baseline"/>
        <w:rPr>
          <w:rFonts w:ascii="宋体"/>
          <w:b/>
          <w:sz w:val="24"/>
          <w:u w:val="single"/>
        </w:rPr>
      </w:pPr>
      <w:r>
        <w:rPr>
          <w:rFonts w:ascii="宋体" w:hint="eastAsia"/>
          <w:sz w:val="24"/>
        </w:rPr>
        <w:t>经营范围：</w:t>
      </w:r>
    </w:p>
    <w:p w:rsidR="00DF18C2" w:rsidRDefault="00DF18C2">
      <w:pPr>
        <w:autoSpaceDE w:val="0"/>
        <w:autoSpaceDN w:val="0"/>
        <w:adjustRightInd w:val="0"/>
        <w:spacing w:line="360" w:lineRule="auto"/>
        <w:ind w:left="69" w:firstLine="420"/>
        <w:textAlignment w:val="baseline"/>
        <w:rPr>
          <w:rFonts w:ascii="宋体"/>
          <w:b/>
          <w:sz w:val="24"/>
          <w:u w:val="single"/>
        </w:rPr>
      </w:pPr>
    </w:p>
    <w:p w:rsidR="00DF18C2" w:rsidRDefault="005129CB">
      <w:pPr>
        <w:autoSpaceDE w:val="0"/>
        <w:autoSpaceDN w:val="0"/>
        <w:adjustRightInd w:val="0"/>
        <w:spacing w:line="360" w:lineRule="auto"/>
        <w:ind w:left="69" w:firstLine="420"/>
        <w:textAlignment w:val="baseline"/>
        <w:rPr>
          <w:rFonts w:ascii="宋体"/>
          <w:b/>
          <w:sz w:val="24"/>
        </w:rPr>
      </w:pPr>
      <w:r>
        <w:rPr>
          <w:rFonts w:ascii="宋体" w:hint="eastAsia"/>
          <w:b/>
          <w:sz w:val="24"/>
        </w:rPr>
        <w:t>。</w:t>
      </w:r>
    </w:p>
    <w:p w:rsidR="00DF18C2" w:rsidRDefault="00DF18C2">
      <w:pPr>
        <w:autoSpaceDE w:val="0"/>
        <w:autoSpaceDN w:val="0"/>
        <w:adjustRightInd w:val="0"/>
        <w:spacing w:line="360" w:lineRule="auto"/>
        <w:ind w:left="69" w:firstLine="420"/>
        <w:textAlignment w:val="baseline"/>
        <w:rPr>
          <w:rFonts w:ascii="宋体"/>
          <w:b/>
        </w:rPr>
      </w:pPr>
    </w:p>
    <w:p w:rsidR="00DF18C2" w:rsidRDefault="005129CB">
      <w:pPr>
        <w:autoSpaceDE w:val="0"/>
        <w:autoSpaceDN w:val="0"/>
        <w:adjustRightInd w:val="0"/>
        <w:ind w:left="69" w:firstLine="420"/>
        <w:textAlignment w:val="baseline"/>
        <w:rPr>
          <w:rFonts w:ascii="宋体"/>
          <w:b/>
          <w:sz w:val="24"/>
        </w:rPr>
      </w:pPr>
      <w:r>
        <w:rPr>
          <w:rFonts w:ascii="宋体" w:hint="eastAsia"/>
          <w:b/>
          <w:sz w:val="24"/>
        </w:rPr>
        <w:t>附法定代表人</w:t>
      </w:r>
      <w:r>
        <w:rPr>
          <w:rFonts w:ascii="宋体" w:hint="eastAsia"/>
          <w:b/>
          <w:sz w:val="24"/>
        </w:rPr>
        <w:t>-</w:t>
      </w:r>
      <w:r>
        <w:rPr>
          <w:rFonts w:ascii="宋体" w:hint="eastAsia"/>
          <w:b/>
          <w:sz w:val="24"/>
        </w:rPr>
        <w:t>身份证复印件</w:t>
      </w:r>
    </w:p>
    <w:p w:rsidR="00DF18C2" w:rsidRDefault="00DF18C2">
      <w:pPr>
        <w:autoSpaceDE w:val="0"/>
        <w:autoSpaceDN w:val="0"/>
        <w:adjustRightInd w:val="0"/>
        <w:ind w:left="69" w:firstLine="420"/>
        <w:textAlignment w:val="baseline"/>
        <w:rPr>
          <w:rFonts w:ascii="宋体"/>
          <w:b/>
          <w:sz w:val="34"/>
        </w:rPr>
      </w:pPr>
    </w:p>
    <w:p w:rsidR="00DF18C2" w:rsidRDefault="00DF18C2">
      <w:pPr>
        <w:autoSpaceDE w:val="0"/>
        <w:autoSpaceDN w:val="0"/>
        <w:adjustRightInd w:val="0"/>
        <w:spacing w:line="480" w:lineRule="auto"/>
        <w:ind w:left="69" w:firstLine="420"/>
        <w:textAlignment w:val="baseline"/>
        <w:rPr>
          <w:rFonts w:ascii="宋体"/>
          <w:b/>
          <w:sz w:val="34"/>
        </w:rPr>
      </w:pPr>
    </w:p>
    <w:p w:rsidR="00DF18C2" w:rsidRDefault="005129CB">
      <w:pPr>
        <w:tabs>
          <w:tab w:val="left" w:pos="3780"/>
        </w:tabs>
        <w:spacing w:line="480" w:lineRule="auto"/>
        <w:ind w:left="69" w:firstLineChars="2000" w:firstLine="4800"/>
        <w:rPr>
          <w:rFonts w:ascii="宋体"/>
          <w:sz w:val="24"/>
        </w:rPr>
      </w:pPr>
      <w:r>
        <w:rPr>
          <w:rFonts w:ascii="宋体" w:hint="eastAsia"/>
          <w:sz w:val="24"/>
        </w:rPr>
        <w:t>投标人（公章）：</w:t>
      </w:r>
    </w:p>
    <w:p w:rsidR="00DF18C2" w:rsidRDefault="005129CB">
      <w:pPr>
        <w:autoSpaceDE w:val="0"/>
        <w:autoSpaceDN w:val="0"/>
        <w:adjustRightInd w:val="0"/>
        <w:spacing w:line="480" w:lineRule="auto"/>
        <w:ind w:left="69" w:firstLineChars="2100" w:firstLine="5040"/>
        <w:textAlignment w:val="baseline"/>
        <w:rPr>
          <w:rFonts w:ascii="宋体"/>
          <w:sz w:val="24"/>
        </w:rPr>
      </w:pPr>
      <w:r>
        <w:rPr>
          <w:rFonts w:ascii="宋体" w:hint="eastAsia"/>
          <w:sz w:val="24"/>
        </w:rPr>
        <w:t>地</w:t>
      </w:r>
      <w:r>
        <w:rPr>
          <w:rFonts w:ascii="宋体" w:hint="eastAsia"/>
          <w:sz w:val="24"/>
        </w:rPr>
        <w:t xml:space="preserve">       </w:t>
      </w:r>
      <w:r>
        <w:rPr>
          <w:rFonts w:ascii="宋体" w:hint="eastAsia"/>
          <w:sz w:val="24"/>
        </w:rPr>
        <w:t>址：</w:t>
      </w:r>
      <w:r>
        <w:rPr>
          <w:rFonts w:ascii="宋体" w:hint="eastAsia"/>
          <w:sz w:val="24"/>
        </w:rPr>
        <w:t xml:space="preserve"> </w:t>
      </w:r>
    </w:p>
    <w:p w:rsidR="00DF18C2" w:rsidRDefault="005129CB">
      <w:pPr>
        <w:spacing w:line="480" w:lineRule="auto"/>
        <w:ind w:leftChars="552" w:left="1159" w:firstLineChars="1576" w:firstLine="3782"/>
        <w:rPr>
          <w:rFonts w:ascii="宋体"/>
          <w:sz w:val="24"/>
        </w:rPr>
        <w:sectPr w:rsidR="00DF18C2">
          <w:pgSz w:w="11906" w:h="16838"/>
          <w:pgMar w:top="1440" w:right="1800" w:bottom="1440" w:left="1800" w:header="851" w:footer="992" w:gutter="0"/>
          <w:cols w:space="425"/>
          <w:docGrid w:type="lines" w:linePitch="312"/>
        </w:sectPr>
      </w:pPr>
      <w:r>
        <w:rPr>
          <w:rFonts w:ascii="宋体" w:hint="eastAsia"/>
          <w:sz w:val="24"/>
        </w:rPr>
        <w:t xml:space="preserve"> </w:t>
      </w:r>
      <w:r>
        <w:rPr>
          <w:rFonts w:ascii="宋体" w:hint="eastAsia"/>
          <w:sz w:val="24"/>
        </w:rPr>
        <w:t>日</w:t>
      </w:r>
      <w:r>
        <w:rPr>
          <w:rFonts w:ascii="宋体" w:hint="eastAsia"/>
          <w:sz w:val="24"/>
        </w:rPr>
        <w:t xml:space="preserve">       </w:t>
      </w:r>
      <w:r>
        <w:rPr>
          <w:rFonts w:ascii="宋体" w:hint="eastAsia"/>
          <w:sz w:val="24"/>
        </w:rPr>
        <w:t>期：</w:t>
      </w:r>
    </w:p>
    <w:p w:rsidR="00DF18C2" w:rsidRDefault="005129CB">
      <w:pPr>
        <w:pStyle w:val="2"/>
        <w:jc w:val="left"/>
        <w:rPr>
          <w:bCs/>
        </w:rPr>
      </w:pPr>
      <w:r>
        <w:rPr>
          <w:rFonts w:hint="eastAsia"/>
          <w:sz w:val="28"/>
          <w:szCs w:val="28"/>
        </w:rPr>
        <w:lastRenderedPageBreak/>
        <w:t>附件</w:t>
      </w:r>
      <w:r>
        <w:rPr>
          <w:sz w:val="28"/>
          <w:szCs w:val="28"/>
        </w:rPr>
        <w:t xml:space="preserve">6 </w:t>
      </w:r>
      <w:r>
        <w:rPr>
          <w:rFonts w:hint="eastAsia"/>
          <w:sz w:val="28"/>
          <w:szCs w:val="28"/>
        </w:rPr>
        <w:t>法人授权委托书</w:t>
      </w:r>
    </w:p>
    <w:p w:rsidR="00DF18C2" w:rsidRDefault="005129CB" w:rsidP="00CD26B5">
      <w:pPr>
        <w:spacing w:afterLines="100" w:line="360" w:lineRule="auto"/>
        <w:ind w:left="69"/>
        <w:jc w:val="center"/>
        <w:rPr>
          <w:rFonts w:ascii="宋体" w:hAnsi="宋体"/>
          <w:b/>
          <w:bCs/>
          <w:kern w:val="0"/>
          <w:sz w:val="24"/>
        </w:rPr>
      </w:pPr>
      <w:r>
        <w:rPr>
          <w:rFonts w:ascii="宋体" w:hAnsi="宋体"/>
          <w:b/>
          <w:bCs/>
          <w:kern w:val="0"/>
          <w:sz w:val="24"/>
        </w:rPr>
        <w:t>法人授权委托书</w:t>
      </w:r>
    </w:p>
    <w:p w:rsidR="00DF18C2" w:rsidRDefault="00DF18C2">
      <w:pPr>
        <w:autoSpaceDE w:val="0"/>
        <w:autoSpaceDN w:val="0"/>
        <w:adjustRightInd w:val="0"/>
        <w:spacing w:line="360" w:lineRule="auto"/>
        <w:ind w:left="69" w:firstLine="420"/>
        <w:jc w:val="center"/>
        <w:textAlignment w:val="baseline"/>
        <w:rPr>
          <w:rFonts w:ascii="宋体" w:hAnsi="Courier New"/>
          <w:b/>
          <w:sz w:val="32"/>
          <w:szCs w:val="20"/>
        </w:rPr>
      </w:pPr>
    </w:p>
    <w:p w:rsidR="00DF18C2" w:rsidRDefault="005129CB">
      <w:pPr>
        <w:spacing w:line="360" w:lineRule="auto"/>
        <w:ind w:left="69"/>
        <w:rPr>
          <w:rFonts w:ascii="宋体" w:hAnsi="宋体" w:cs="宋体"/>
          <w:b/>
          <w:sz w:val="24"/>
        </w:rPr>
      </w:pPr>
      <w:r>
        <w:rPr>
          <w:rFonts w:ascii="宋体" w:hAnsi="宋体" w:cs="宋体" w:hint="eastAsia"/>
          <w:sz w:val="24"/>
        </w:rPr>
        <w:t>致</w:t>
      </w:r>
      <w:r>
        <w:rPr>
          <w:rFonts w:ascii="宋体" w:hAnsi="宋体" w:cs="宋体" w:hint="eastAsia"/>
          <w:sz w:val="24"/>
        </w:rPr>
        <w:t xml:space="preserve">: </w:t>
      </w:r>
      <w:r>
        <w:rPr>
          <w:rFonts w:ascii="宋体" w:hAnsi="宋体" w:cs="宋体" w:hint="eastAsia"/>
          <w:sz w:val="24"/>
        </w:rPr>
        <w:t>江苏宝达纺织有限公司</w:t>
      </w:r>
    </w:p>
    <w:p w:rsidR="00DF18C2" w:rsidRDefault="005129CB">
      <w:pPr>
        <w:spacing w:line="360" w:lineRule="auto"/>
        <w:ind w:leftChars="0" w:left="0" w:firstLineChars="200" w:firstLine="480"/>
        <w:rPr>
          <w:rFonts w:ascii="宋体" w:hAnsi="宋体" w:cs="宋体"/>
          <w:sz w:val="24"/>
        </w:rPr>
      </w:pPr>
      <w:r>
        <w:rPr>
          <w:rFonts w:ascii="宋体" w:hAnsi="宋体" w:cs="宋体" w:hint="eastAsia"/>
          <w:sz w:val="24"/>
        </w:rPr>
        <w:t>本授权书声明：（法定代表人姓名）是注册于（省、市、县）的（投标人名称）的法定代表人，现任（法定代表人职务）。在此授权（被授权人姓名、职务）作为我公司的全权代理人，在（项目名称）的投标及相关合同执行过程中，以我方的名义处理一切与之有关的事务。</w:t>
      </w:r>
    </w:p>
    <w:p w:rsidR="00DF18C2" w:rsidRDefault="00DF18C2">
      <w:pPr>
        <w:spacing w:line="360" w:lineRule="auto"/>
        <w:ind w:left="69"/>
        <w:rPr>
          <w:rFonts w:ascii="宋体" w:hAnsi="宋体" w:cs="宋体"/>
          <w:sz w:val="24"/>
        </w:rPr>
      </w:pPr>
    </w:p>
    <w:p w:rsidR="00DF18C2" w:rsidRDefault="00DF18C2">
      <w:pPr>
        <w:spacing w:line="360" w:lineRule="auto"/>
        <w:ind w:left="69"/>
        <w:rPr>
          <w:rFonts w:ascii="宋体" w:hAnsi="宋体" w:cs="宋体"/>
          <w:sz w:val="24"/>
        </w:rPr>
      </w:pPr>
    </w:p>
    <w:p w:rsidR="00DF18C2" w:rsidRDefault="005129CB">
      <w:pPr>
        <w:spacing w:line="360" w:lineRule="auto"/>
        <w:ind w:left="69" w:firstLine="570"/>
        <w:rPr>
          <w:rFonts w:ascii="宋体" w:hAnsi="宋体" w:cs="宋体"/>
          <w:sz w:val="24"/>
        </w:rPr>
      </w:pPr>
      <w:r>
        <w:rPr>
          <w:rFonts w:ascii="宋体" w:hAnsi="宋体" w:cs="宋体" w:hint="eastAsia"/>
          <w:sz w:val="24"/>
        </w:rPr>
        <w:t>本授权书于</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日盖章生效，特此声明。</w:t>
      </w:r>
    </w:p>
    <w:p w:rsidR="00DF18C2" w:rsidRDefault="00DF18C2">
      <w:pPr>
        <w:spacing w:line="360" w:lineRule="auto"/>
        <w:ind w:left="69"/>
        <w:rPr>
          <w:rFonts w:ascii="宋体" w:hAnsi="宋体" w:cs="宋体"/>
          <w:sz w:val="24"/>
        </w:rPr>
      </w:pPr>
    </w:p>
    <w:p w:rsidR="00DF18C2" w:rsidRDefault="005129CB">
      <w:pPr>
        <w:spacing w:line="360" w:lineRule="auto"/>
        <w:ind w:left="69"/>
        <w:rPr>
          <w:rFonts w:ascii="宋体" w:hAnsi="宋体" w:cs="宋体"/>
          <w:b/>
          <w:sz w:val="24"/>
        </w:rPr>
      </w:pPr>
      <w:r>
        <w:rPr>
          <w:rFonts w:ascii="宋体" w:hAnsi="宋体" w:cs="宋体" w:hint="eastAsia"/>
          <w:b/>
          <w:sz w:val="24"/>
        </w:rPr>
        <w:t>随附《法定代表人资格证明书》</w:t>
      </w:r>
    </w:p>
    <w:p w:rsidR="00DF18C2" w:rsidRDefault="005129CB">
      <w:pPr>
        <w:spacing w:line="360" w:lineRule="auto"/>
        <w:ind w:left="69"/>
        <w:rPr>
          <w:rFonts w:ascii="宋体" w:hAnsi="宋体" w:cs="宋体"/>
          <w:sz w:val="24"/>
        </w:rPr>
      </w:pPr>
      <w:r>
        <w:rPr>
          <w:rFonts w:hint="eastAsia"/>
          <w:b/>
          <w:sz w:val="24"/>
        </w:rPr>
        <w:t>附被授权人身份证复印件</w:t>
      </w:r>
    </w:p>
    <w:p w:rsidR="00DF18C2" w:rsidRDefault="005129CB">
      <w:pPr>
        <w:spacing w:line="480" w:lineRule="auto"/>
        <w:ind w:leftChars="551" w:left="1157" w:firstLine="2261"/>
        <w:rPr>
          <w:rFonts w:ascii="宋体" w:hAnsi="宋体" w:cs="宋体"/>
          <w:sz w:val="24"/>
        </w:rPr>
      </w:pPr>
      <w:r>
        <w:rPr>
          <w:rFonts w:ascii="宋体" w:hAnsi="宋体" w:cs="宋体" w:hint="eastAsia"/>
          <w:sz w:val="24"/>
        </w:rPr>
        <w:t>投标人（公章）：</w:t>
      </w:r>
    </w:p>
    <w:p w:rsidR="00DF18C2" w:rsidRDefault="005129CB">
      <w:pPr>
        <w:spacing w:line="480" w:lineRule="auto"/>
        <w:ind w:leftChars="551" w:left="1157" w:firstLine="2261"/>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p>
    <w:p w:rsidR="00DF18C2" w:rsidRDefault="005129CB">
      <w:pPr>
        <w:tabs>
          <w:tab w:val="left" w:pos="3780"/>
        </w:tabs>
        <w:spacing w:line="480" w:lineRule="auto"/>
        <w:ind w:leftChars="551" w:left="1157" w:firstLine="2261"/>
        <w:rPr>
          <w:rFonts w:ascii="宋体"/>
        </w:rPr>
      </w:pPr>
      <w:r>
        <w:rPr>
          <w:rFonts w:ascii="宋体" w:hAnsi="宋体" w:cs="宋体" w:hint="eastAsia"/>
          <w:sz w:val="24"/>
        </w:rPr>
        <w:t>法定代表人（签字或盖章）：</w:t>
      </w:r>
    </w:p>
    <w:p w:rsidR="00DF18C2" w:rsidRDefault="005129CB">
      <w:pPr>
        <w:tabs>
          <w:tab w:val="left" w:pos="3780"/>
        </w:tabs>
        <w:spacing w:line="480" w:lineRule="auto"/>
        <w:ind w:leftChars="551" w:left="1157" w:firstLine="2261"/>
        <w:rPr>
          <w:rFonts w:ascii="宋体" w:hAnsi="宋体" w:cs="宋体"/>
          <w:sz w:val="24"/>
        </w:rPr>
        <w:sectPr w:rsidR="00DF18C2">
          <w:pgSz w:w="11906" w:h="16838"/>
          <w:pgMar w:top="1440" w:right="1800" w:bottom="1440" w:left="1800" w:header="851" w:footer="992" w:gutter="0"/>
          <w:cols w:space="425"/>
          <w:docGrid w:type="lines" w:linePitch="312"/>
        </w:sectPr>
      </w:pPr>
      <w:r>
        <w:rPr>
          <w:rFonts w:ascii="宋体" w:hAnsi="宋体" w:cs="宋体" w:hint="eastAsia"/>
          <w:sz w:val="24"/>
        </w:rPr>
        <w:t>授权代表（签字或盖章）：</w:t>
      </w:r>
    </w:p>
    <w:p w:rsidR="00DF18C2" w:rsidRDefault="005129CB">
      <w:pPr>
        <w:pStyle w:val="2"/>
        <w:jc w:val="left"/>
        <w:rPr>
          <w:sz w:val="28"/>
          <w:szCs w:val="28"/>
        </w:rPr>
      </w:pPr>
      <w:r>
        <w:rPr>
          <w:rFonts w:hint="eastAsia"/>
          <w:sz w:val="28"/>
          <w:szCs w:val="28"/>
        </w:rPr>
        <w:lastRenderedPageBreak/>
        <w:t>附件</w:t>
      </w:r>
      <w:r>
        <w:rPr>
          <w:sz w:val="28"/>
          <w:szCs w:val="28"/>
        </w:rPr>
        <w:t xml:space="preserve">7 </w:t>
      </w:r>
      <w:r>
        <w:rPr>
          <w:rFonts w:hint="eastAsia"/>
          <w:sz w:val="28"/>
          <w:szCs w:val="28"/>
        </w:rPr>
        <w:t>货物规格偏离表</w:t>
      </w:r>
    </w:p>
    <w:p w:rsidR="00DF18C2" w:rsidRDefault="005129CB" w:rsidP="00CD26B5">
      <w:pPr>
        <w:spacing w:afterLines="100" w:line="480" w:lineRule="auto"/>
        <w:ind w:left="69"/>
        <w:jc w:val="center"/>
        <w:rPr>
          <w:rFonts w:ascii="宋体" w:hAnsi="宋体"/>
          <w:b/>
          <w:bCs/>
          <w:kern w:val="0"/>
          <w:sz w:val="24"/>
        </w:rPr>
      </w:pPr>
      <w:r>
        <w:rPr>
          <w:rFonts w:ascii="宋体" w:hAnsi="宋体"/>
          <w:b/>
          <w:bCs/>
          <w:kern w:val="0"/>
          <w:sz w:val="24"/>
        </w:rPr>
        <w:t>货物规格偏离表</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1"/>
        <w:gridCol w:w="2126"/>
        <w:gridCol w:w="1121"/>
        <w:gridCol w:w="2101"/>
        <w:gridCol w:w="1656"/>
        <w:gridCol w:w="1170"/>
      </w:tblGrid>
      <w:tr w:rsidR="00DF18C2">
        <w:trPr>
          <w:jc w:val="center"/>
        </w:trPr>
        <w:tc>
          <w:tcPr>
            <w:tcW w:w="1541" w:type="dxa"/>
            <w:tcBorders>
              <w:top w:val="single" w:sz="4" w:space="0" w:color="auto"/>
              <w:left w:val="single" w:sz="4" w:space="0" w:color="auto"/>
              <w:bottom w:val="single" w:sz="4" w:space="0" w:color="auto"/>
              <w:right w:val="single" w:sz="4" w:space="0" w:color="auto"/>
            </w:tcBorders>
            <w:vAlign w:val="center"/>
          </w:tcPr>
          <w:p w:rsidR="00DF18C2" w:rsidRDefault="005129CB">
            <w:pPr>
              <w:ind w:left="69"/>
              <w:jc w:val="center"/>
            </w:pPr>
            <w:r>
              <w:rPr>
                <w:rFonts w:hint="eastAsia"/>
              </w:rPr>
              <w:t>货物名称</w:t>
            </w:r>
          </w:p>
        </w:tc>
        <w:tc>
          <w:tcPr>
            <w:tcW w:w="2126" w:type="dxa"/>
            <w:tcBorders>
              <w:top w:val="single" w:sz="4" w:space="0" w:color="auto"/>
              <w:left w:val="single" w:sz="4" w:space="0" w:color="auto"/>
              <w:bottom w:val="single" w:sz="4" w:space="0" w:color="auto"/>
              <w:right w:val="single" w:sz="4" w:space="0" w:color="auto"/>
            </w:tcBorders>
            <w:vAlign w:val="center"/>
          </w:tcPr>
          <w:p w:rsidR="00DF18C2" w:rsidRDefault="005129CB">
            <w:pPr>
              <w:ind w:left="69"/>
              <w:jc w:val="center"/>
            </w:pPr>
            <w:r>
              <w:rPr>
                <w:rFonts w:hint="eastAsia"/>
              </w:rPr>
              <w:t>规格及型号</w:t>
            </w:r>
          </w:p>
        </w:tc>
        <w:tc>
          <w:tcPr>
            <w:tcW w:w="1121" w:type="dxa"/>
            <w:tcBorders>
              <w:top w:val="single" w:sz="4" w:space="0" w:color="auto"/>
              <w:left w:val="single" w:sz="4" w:space="0" w:color="auto"/>
              <w:bottom w:val="single" w:sz="4" w:space="0" w:color="auto"/>
              <w:right w:val="single" w:sz="4" w:space="0" w:color="auto"/>
            </w:tcBorders>
            <w:vAlign w:val="center"/>
          </w:tcPr>
          <w:p w:rsidR="00DF18C2" w:rsidRDefault="005129CB">
            <w:pPr>
              <w:ind w:left="69"/>
              <w:jc w:val="center"/>
            </w:pPr>
            <w:r>
              <w:rPr>
                <w:rFonts w:hint="eastAsia"/>
              </w:rPr>
              <w:t>数量</w:t>
            </w:r>
          </w:p>
        </w:tc>
        <w:tc>
          <w:tcPr>
            <w:tcW w:w="2101" w:type="dxa"/>
            <w:tcBorders>
              <w:top w:val="single" w:sz="4" w:space="0" w:color="auto"/>
              <w:left w:val="single" w:sz="4" w:space="0" w:color="auto"/>
              <w:bottom w:val="single" w:sz="4" w:space="0" w:color="auto"/>
              <w:right w:val="single" w:sz="4" w:space="0" w:color="auto"/>
            </w:tcBorders>
            <w:vAlign w:val="center"/>
          </w:tcPr>
          <w:p w:rsidR="00DF18C2" w:rsidRDefault="005129CB">
            <w:pPr>
              <w:ind w:left="69"/>
              <w:jc w:val="center"/>
            </w:pPr>
            <w:r>
              <w:rPr>
                <w:rFonts w:hint="eastAsia"/>
              </w:rPr>
              <w:t>质保期</w:t>
            </w:r>
          </w:p>
        </w:tc>
        <w:tc>
          <w:tcPr>
            <w:tcW w:w="1656" w:type="dxa"/>
            <w:tcBorders>
              <w:top w:val="single" w:sz="4" w:space="0" w:color="auto"/>
              <w:left w:val="single" w:sz="4" w:space="0" w:color="auto"/>
              <w:bottom w:val="single" w:sz="4" w:space="0" w:color="auto"/>
              <w:right w:val="single" w:sz="4" w:space="0" w:color="auto"/>
            </w:tcBorders>
            <w:vAlign w:val="center"/>
          </w:tcPr>
          <w:p w:rsidR="00DF18C2" w:rsidRDefault="005129CB">
            <w:pPr>
              <w:ind w:left="69"/>
              <w:jc w:val="center"/>
            </w:pPr>
            <w:r>
              <w:rPr>
                <w:rFonts w:hint="eastAsia"/>
              </w:rPr>
              <w:t>与招标要求的偏离情况</w:t>
            </w:r>
          </w:p>
        </w:tc>
        <w:tc>
          <w:tcPr>
            <w:tcW w:w="1170" w:type="dxa"/>
            <w:tcBorders>
              <w:top w:val="single" w:sz="4" w:space="0" w:color="auto"/>
              <w:left w:val="single" w:sz="4" w:space="0" w:color="auto"/>
              <w:bottom w:val="single" w:sz="4" w:space="0" w:color="auto"/>
              <w:right w:val="single" w:sz="4" w:space="0" w:color="auto"/>
            </w:tcBorders>
            <w:vAlign w:val="center"/>
          </w:tcPr>
          <w:p w:rsidR="00DF18C2" w:rsidRDefault="005129CB">
            <w:pPr>
              <w:ind w:left="69"/>
              <w:jc w:val="center"/>
            </w:pPr>
            <w:r>
              <w:rPr>
                <w:rFonts w:hint="eastAsia"/>
              </w:rPr>
              <w:t>备注</w:t>
            </w:r>
          </w:p>
        </w:tc>
      </w:tr>
      <w:tr w:rsidR="00DF18C2">
        <w:trPr>
          <w:jc w:val="center"/>
        </w:trPr>
        <w:tc>
          <w:tcPr>
            <w:tcW w:w="154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2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0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65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r>
      <w:tr w:rsidR="00DF18C2">
        <w:trPr>
          <w:jc w:val="center"/>
        </w:trPr>
        <w:tc>
          <w:tcPr>
            <w:tcW w:w="154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2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0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65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r>
      <w:tr w:rsidR="00DF18C2">
        <w:trPr>
          <w:jc w:val="center"/>
        </w:trPr>
        <w:tc>
          <w:tcPr>
            <w:tcW w:w="154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2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0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65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r>
      <w:tr w:rsidR="00DF18C2">
        <w:trPr>
          <w:jc w:val="center"/>
        </w:trPr>
        <w:tc>
          <w:tcPr>
            <w:tcW w:w="154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2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0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65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r>
      <w:tr w:rsidR="00DF18C2">
        <w:trPr>
          <w:jc w:val="center"/>
        </w:trPr>
        <w:tc>
          <w:tcPr>
            <w:tcW w:w="154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2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0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65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r>
      <w:tr w:rsidR="00DF18C2">
        <w:trPr>
          <w:jc w:val="center"/>
        </w:trPr>
        <w:tc>
          <w:tcPr>
            <w:tcW w:w="154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2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0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65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r>
      <w:tr w:rsidR="00DF18C2">
        <w:trPr>
          <w:jc w:val="center"/>
        </w:trPr>
        <w:tc>
          <w:tcPr>
            <w:tcW w:w="154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2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0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65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r>
      <w:tr w:rsidR="00DF18C2">
        <w:trPr>
          <w:jc w:val="center"/>
        </w:trPr>
        <w:tc>
          <w:tcPr>
            <w:tcW w:w="154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2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0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65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r>
      <w:tr w:rsidR="00DF18C2">
        <w:trPr>
          <w:jc w:val="center"/>
        </w:trPr>
        <w:tc>
          <w:tcPr>
            <w:tcW w:w="154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2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0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65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r>
      <w:tr w:rsidR="00DF18C2">
        <w:trPr>
          <w:jc w:val="center"/>
        </w:trPr>
        <w:tc>
          <w:tcPr>
            <w:tcW w:w="154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2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0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65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r>
      <w:tr w:rsidR="00DF18C2">
        <w:trPr>
          <w:jc w:val="center"/>
        </w:trPr>
        <w:tc>
          <w:tcPr>
            <w:tcW w:w="154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2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0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65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r>
      <w:tr w:rsidR="00DF18C2">
        <w:trPr>
          <w:jc w:val="center"/>
        </w:trPr>
        <w:tc>
          <w:tcPr>
            <w:tcW w:w="154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2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0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65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r>
      <w:tr w:rsidR="00DF18C2">
        <w:trPr>
          <w:jc w:val="center"/>
        </w:trPr>
        <w:tc>
          <w:tcPr>
            <w:tcW w:w="154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2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2101"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656"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DF18C2" w:rsidRDefault="00DF18C2">
            <w:pPr>
              <w:ind w:left="69"/>
              <w:jc w:val="center"/>
            </w:pPr>
          </w:p>
        </w:tc>
      </w:tr>
    </w:tbl>
    <w:p w:rsidR="00DF18C2" w:rsidRDefault="005129CB">
      <w:pPr>
        <w:ind w:left="69"/>
      </w:pPr>
      <w:r>
        <w:rPr>
          <w:rFonts w:hint="eastAsia"/>
        </w:rPr>
        <w:t>说明：</w:t>
      </w:r>
    </w:p>
    <w:p w:rsidR="00DF18C2" w:rsidRDefault="005129CB">
      <w:pPr>
        <w:ind w:left="69"/>
      </w:pPr>
      <w:r>
        <w:rPr>
          <w:rFonts w:hint="eastAsia"/>
        </w:rPr>
        <w:t>对“偏离”一栏，填写“无偏离、细微偏离、重大偏离”。</w:t>
      </w:r>
    </w:p>
    <w:p w:rsidR="00DF18C2" w:rsidRDefault="00DF18C2">
      <w:pPr>
        <w:ind w:left="69"/>
      </w:pPr>
    </w:p>
    <w:p w:rsidR="00DF18C2" w:rsidRDefault="005129CB" w:rsidP="00CD26B5">
      <w:pPr>
        <w:spacing w:line="480" w:lineRule="auto"/>
        <w:ind w:left="69" w:right="871" w:firstLineChars="1157" w:firstLine="2777"/>
        <w:jc w:val="right"/>
        <w:rPr>
          <w:rFonts w:ascii="宋体" w:hAnsi="宋体"/>
          <w:sz w:val="24"/>
          <w:u w:val="single"/>
        </w:rPr>
      </w:pPr>
      <w:r>
        <w:rPr>
          <w:rFonts w:ascii="宋体" w:hAnsi="宋体" w:hint="eastAsia"/>
          <w:sz w:val="24"/>
        </w:rPr>
        <w:t>报价</w:t>
      </w:r>
      <w:r>
        <w:rPr>
          <w:rFonts w:ascii="宋体" w:hAnsi="宋体" w:hint="eastAsia"/>
          <w:sz w:val="24"/>
        </w:rPr>
        <w:t xml:space="preserve"> </w:t>
      </w:r>
      <w:r>
        <w:rPr>
          <w:rFonts w:ascii="宋体" w:hAnsi="宋体" w:hint="eastAsia"/>
          <w:sz w:val="24"/>
        </w:rPr>
        <w:t>人（公章）：</w:t>
      </w:r>
    </w:p>
    <w:p w:rsidR="00DF18C2" w:rsidRDefault="005129CB">
      <w:pPr>
        <w:spacing w:line="480" w:lineRule="auto"/>
        <w:ind w:left="69" w:right="960" w:firstLineChars="500" w:firstLine="1200"/>
        <w:jc w:val="right"/>
        <w:rPr>
          <w:rFonts w:ascii="宋体" w:hAnsi="宋体"/>
          <w:sz w:val="24"/>
        </w:rPr>
      </w:pPr>
      <w:r>
        <w:rPr>
          <w:rFonts w:ascii="宋体" w:hAnsi="宋体" w:hint="eastAsia"/>
          <w:sz w:val="24"/>
        </w:rPr>
        <w:t>法定代表人或其授权代表（签字或盖章）：</w:t>
      </w:r>
    </w:p>
    <w:p w:rsidR="00DF18C2" w:rsidRDefault="005129CB">
      <w:pPr>
        <w:spacing w:line="480" w:lineRule="auto"/>
        <w:ind w:left="69" w:right="960" w:firstLineChars="500" w:firstLine="1200"/>
        <w:jc w:val="right"/>
        <w:rPr>
          <w:rFonts w:ascii="宋体" w:hAnsi="宋体"/>
          <w:sz w:val="24"/>
          <w:u w:val="single"/>
        </w:rPr>
      </w:pPr>
      <w:r>
        <w:rPr>
          <w:rFonts w:ascii="宋体" w:hAnsi="宋体" w:hint="eastAsia"/>
          <w:sz w:val="24"/>
        </w:rPr>
        <w:t>日期：</w:t>
      </w:r>
    </w:p>
    <w:p w:rsidR="00DF18C2" w:rsidRDefault="00DF18C2">
      <w:pPr>
        <w:tabs>
          <w:tab w:val="left" w:pos="3780"/>
        </w:tabs>
        <w:spacing w:line="480" w:lineRule="auto"/>
        <w:ind w:leftChars="551" w:left="1157" w:firstLine="2261"/>
        <w:rPr>
          <w:rFonts w:ascii="宋体" w:hAnsi="宋体" w:cs="宋体"/>
          <w:sz w:val="24"/>
        </w:rPr>
      </w:pPr>
    </w:p>
    <w:p w:rsidR="00DF18C2" w:rsidRDefault="00DF18C2">
      <w:pPr>
        <w:tabs>
          <w:tab w:val="left" w:pos="3780"/>
        </w:tabs>
        <w:spacing w:line="480" w:lineRule="auto"/>
        <w:ind w:leftChars="551" w:left="1157" w:firstLine="2261"/>
        <w:rPr>
          <w:rFonts w:ascii="宋体" w:hAnsi="宋体" w:cs="宋体"/>
          <w:sz w:val="24"/>
        </w:rPr>
        <w:sectPr w:rsidR="00DF18C2">
          <w:pgSz w:w="11906" w:h="16838"/>
          <w:pgMar w:top="1440" w:right="1800" w:bottom="1440" w:left="1800" w:header="851" w:footer="992" w:gutter="0"/>
          <w:cols w:space="425"/>
          <w:docGrid w:type="lines" w:linePitch="312"/>
        </w:sectPr>
      </w:pPr>
    </w:p>
    <w:p w:rsidR="00DF18C2" w:rsidRDefault="005129CB">
      <w:pPr>
        <w:pStyle w:val="2"/>
        <w:jc w:val="left"/>
        <w:rPr>
          <w:sz w:val="28"/>
          <w:szCs w:val="28"/>
        </w:rPr>
      </w:pPr>
      <w:r>
        <w:rPr>
          <w:sz w:val="28"/>
          <w:szCs w:val="28"/>
        </w:rPr>
        <w:lastRenderedPageBreak/>
        <w:t>附件</w:t>
      </w:r>
      <w:r>
        <w:rPr>
          <w:rFonts w:hint="eastAsia"/>
          <w:sz w:val="28"/>
          <w:szCs w:val="28"/>
        </w:rPr>
        <w:t>8</w:t>
      </w:r>
      <w:r>
        <w:rPr>
          <w:sz w:val="28"/>
          <w:szCs w:val="28"/>
        </w:rPr>
        <w:t xml:space="preserve"> </w:t>
      </w:r>
      <w:r>
        <w:rPr>
          <w:rFonts w:hint="eastAsia"/>
          <w:sz w:val="28"/>
          <w:szCs w:val="28"/>
        </w:rPr>
        <w:t>售后服务承诺</w:t>
      </w:r>
    </w:p>
    <w:p w:rsidR="00DF18C2" w:rsidRDefault="005129CB" w:rsidP="00CD26B5">
      <w:pPr>
        <w:spacing w:afterLines="100" w:line="480" w:lineRule="auto"/>
        <w:ind w:left="69"/>
        <w:jc w:val="center"/>
        <w:rPr>
          <w:rFonts w:ascii="宋体" w:hAnsi="宋体"/>
          <w:b/>
          <w:bCs/>
          <w:kern w:val="0"/>
          <w:sz w:val="24"/>
        </w:rPr>
      </w:pPr>
      <w:r>
        <w:rPr>
          <w:rFonts w:ascii="宋体" w:hAnsi="宋体"/>
          <w:b/>
          <w:bCs/>
          <w:kern w:val="0"/>
          <w:sz w:val="24"/>
        </w:rPr>
        <w:t>售后服务承诺</w:t>
      </w:r>
    </w:p>
    <w:p w:rsidR="00DF18C2" w:rsidRDefault="005129CB">
      <w:pPr>
        <w:ind w:left="69"/>
        <w:rPr>
          <w:rFonts w:asciiTheme="minorEastAsia" w:eastAsiaTheme="minorEastAsia" w:hAnsiTheme="minorEastAsia"/>
          <w:sz w:val="24"/>
        </w:rPr>
      </w:pPr>
      <w:r>
        <w:rPr>
          <w:rFonts w:asciiTheme="minorEastAsia" w:eastAsiaTheme="minorEastAsia" w:hAnsiTheme="minorEastAsia" w:hint="eastAsia"/>
          <w:sz w:val="24"/>
        </w:rPr>
        <w:t>江苏宝达纺织有限公司：</w:t>
      </w:r>
    </w:p>
    <w:p w:rsidR="00DF18C2" w:rsidRDefault="005129CB">
      <w:pPr>
        <w:ind w:left="69"/>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针对贵公司</w:t>
      </w:r>
      <w:r w:rsidR="00CD26B5">
        <w:rPr>
          <w:rFonts w:asciiTheme="minorEastAsia" w:eastAsiaTheme="minorEastAsia" w:hAnsiTheme="minorEastAsia" w:hint="eastAsia"/>
          <w:sz w:val="24"/>
        </w:rPr>
        <w:t>16</w:t>
      </w:r>
      <w:r>
        <w:rPr>
          <w:rFonts w:asciiTheme="minorEastAsia" w:eastAsiaTheme="minorEastAsia" w:hAnsiTheme="minorEastAsia" w:hint="eastAsia"/>
          <w:sz w:val="24"/>
        </w:rPr>
        <w:t>台</w:t>
      </w:r>
      <w:r>
        <w:rPr>
          <w:rFonts w:asciiTheme="minorEastAsia" w:eastAsiaTheme="minorEastAsia" w:hAnsiTheme="minorEastAsia" w:hint="eastAsia"/>
          <w:sz w:val="24"/>
        </w:rPr>
        <w:t>_FA506DS</w:t>
      </w:r>
      <w:r>
        <w:rPr>
          <w:rFonts w:asciiTheme="minorEastAsia" w:eastAsiaTheme="minorEastAsia" w:hAnsiTheme="minorEastAsia" w:hint="eastAsia"/>
          <w:sz w:val="24"/>
        </w:rPr>
        <w:t>细纱机采购招标文件要求，我公司郑重承诺：</w:t>
      </w:r>
    </w:p>
    <w:p w:rsidR="00DF18C2" w:rsidRDefault="005129CB">
      <w:pPr>
        <w:pStyle w:val="ab"/>
        <w:widowControl w:val="0"/>
        <w:spacing w:before="0" w:beforeAutospacing="0" w:after="0" w:afterAutospacing="0" w:line="560" w:lineRule="exact"/>
        <w:ind w:firstLineChars="200" w:firstLine="480"/>
        <w:jc w:val="both"/>
        <w:rPr>
          <w:rFonts w:ascii="仿宋_GB2312" w:eastAsia="仿宋_GB2312"/>
        </w:rPr>
      </w:pPr>
      <w:r>
        <w:rPr>
          <w:rFonts w:hint="eastAsia"/>
          <w:bCs/>
        </w:rPr>
        <w:t>承诺提供</w:t>
      </w:r>
      <w:r>
        <w:rPr>
          <w:rFonts w:hint="eastAsia"/>
          <w:bCs/>
        </w:rPr>
        <w:t>3</w:t>
      </w:r>
      <w:r>
        <w:rPr>
          <w:rFonts w:hint="eastAsia"/>
          <w:bCs/>
        </w:rPr>
        <w:t>年原厂质保服务（提供原厂</w:t>
      </w:r>
      <w:r>
        <w:rPr>
          <w:rFonts w:hint="eastAsia"/>
          <w:bCs/>
        </w:rPr>
        <w:t>3</w:t>
      </w:r>
      <w:r>
        <w:rPr>
          <w:rFonts w:hint="eastAsia"/>
          <w:bCs/>
        </w:rPr>
        <w:t>年免费人工、部件），提供原厂</w:t>
      </w:r>
      <w:r>
        <w:rPr>
          <w:rFonts w:hint="eastAsia"/>
          <w:bCs/>
        </w:rPr>
        <w:t>7*24</w:t>
      </w:r>
      <w:r>
        <w:rPr>
          <w:rFonts w:hint="eastAsia"/>
          <w:bCs/>
        </w:rPr>
        <w:t>小时响应及</w:t>
      </w:r>
      <w:r>
        <w:rPr>
          <w:rFonts w:hint="eastAsia"/>
          <w:bCs/>
        </w:rPr>
        <w:t>4</w:t>
      </w:r>
      <w:r>
        <w:rPr>
          <w:rFonts w:hint="eastAsia"/>
          <w:bCs/>
        </w:rPr>
        <w:t>个工作日上门服务。我司保证：</w:t>
      </w:r>
      <w:r>
        <w:rPr>
          <w:rFonts w:hint="eastAsia"/>
          <w:bCs/>
        </w:rPr>
        <w:t>3</w:t>
      </w:r>
      <w:r>
        <w:rPr>
          <w:rFonts w:hint="eastAsia"/>
          <w:bCs/>
        </w:rPr>
        <w:t>年保修由制造商提供相关服务，我司对制造商履行的保修服务的情况承担全部责任，同时确保我司与制造商共同承担连带责任。</w:t>
      </w:r>
      <w:r>
        <w:rPr>
          <w:rFonts w:hint="eastAsia"/>
        </w:rPr>
        <w:t>。</w:t>
      </w:r>
    </w:p>
    <w:p w:rsidR="00DF18C2" w:rsidRDefault="00DF18C2">
      <w:pPr>
        <w:ind w:left="69"/>
        <w:rPr>
          <w:rFonts w:ascii="仿宋_GB2312" w:eastAsia="仿宋_GB2312"/>
          <w:sz w:val="24"/>
        </w:rPr>
      </w:pPr>
    </w:p>
    <w:p w:rsidR="00DF18C2" w:rsidRDefault="00DF18C2">
      <w:pPr>
        <w:ind w:left="69"/>
        <w:rPr>
          <w:rFonts w:ascii="仿宋_GB2312" w:eastAsia="仿宋_GB2312"/>
          <w:sz w:val="24"/>
        </w:rPr>
      </w:pPr>
    </w:p>
    <w:p w:rsidR="00DF18C2" w:rsidRDefault="00DF18C2">
      <w:pPr>
        <w:ind w:left="69"/>
        <w:rPr>
          <w:rFonts w:ascii="仿宋_GB2312" w:eastAsia="仿宋_GB2312"/>
          <w:sz w:val="24"/>
        </w:rPr>
      </w:pPr>
    </w:p>
    <w:p w:rsidR="00DF18C2" w:rsidRDefault="00DF18C2">
      <w:pPr>
        <w:ind w:left="69"/>
        <w:rPr>
          <w:rFonts w:ascii="仿宋_GB2312" w:eastAsia="仿宋_GB2312"/>
          <w:sz w:val="24"/>
        </w:rPr>
      </w:pPr>
    </w:p>
    <w:p w:rsidR="00DF18C2" w:rsidRDefault="00DF18C2">
      <w:pPr>
        <w:ind w:left="69"/>
        <w:rPr>
          <w:rFonts w:ascii="仿宋_GB2312" w:eastAsia="仿宋_GB2312"/>
          <w:sz w:val="24"/>
        </w:rPr>
      </w:pPr>
    </w:p>
    <w:p w:rsidR="00DF18C2" w:rsidRDefault="005129CB">
      <w:pPr>
        <w:ind w:left="69"/>
        <w:jc w:val="right"/>
        <w:rPr>
          <w:rFonts w:ascii="仿宋_GB2312" w:eastAsia="仿宋_GB2312"/>
          <w:sz w:val="24"/>
        </w:rPr>
      </w:pPr>
      <w:r>
        <w:rPr>
          <w:rFonts w:ascii="仿宋_GB2312" w:eastAsia="仿宋_GB2312" w:hint="eastAsia"/>
          <w:sz w:val="24"/>
        </w:rPr>
        <w:t xml:space="preserve">                                                 ________________________</w:t>
      </w:r>
    </w:p>
    <w:p w:rsidR="00DF18C2" w:rsidRDefault="005129CB">
      <w:pPr>
        <w:ind w:left="69"/>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（公章）</w:t>
      </w:r>
    </w:p>
    <w:p w:rsidR="00DF18C2" w:rsidRDefault="005129CB">
      <w:pPr>
        <w:ind w:leftChars="15" w:left="31" w:firstLineChars="2200" w:firstLine="5280"/>
        <w:rPr>
          <w:rFonts w:ascii="仿宋_GB2312" w:eastAsia="仿宋_GB2312"/>
          <w:sz w:val="24"/>
        </w:rPr>
      </w:pPr>
      <w:r>
        <w:rPr>
          <w:rFonts w:ascii="仿宋_GB2312" w:eastAsia="仿宋_GB2312" w:hint="eastAsia"/>
          <w:sz w:val="24"/>
        </w:rPr>
        <w:t>日期：</w:t>
      </w:r>
    </w:p>
    <w:p w:rsidR="00DF18C2" w:rsidRDefault="00DF18C2">
      <w:pPr>
        <w:ind w:left="69"/>
        <w:rPr>
          <w:rFonts w:ascii="仿宋_GB2312" w:eastAsia="仿宋_GB2312"/>
          <w:b/>
          <w:sz w:val="24"/>
        </w:rPr>
        <w:sectPr w:rsidR="00DF18C2">
          <w:pgSz w:w="11906" w:h="16838"/>
          <w:pgMar w:top="1440" w:right="1800" w:bottom="1440" w:left="1800" w:header="851" w:footer="992" w:gutter="0"/>
          <w:cols w:space="425"/>
          <w:docGrid w:type="lines" w:linePitch="312"/>
        </w:sectPr>
      </w:pPr>
    </w:p>
    <w:p w:rsidR="00DF18C2" w:rsidRDefault="005129CB">
      <w:pPr>
        <w:pStyle w:val="2"/>
        <w:jc w:val="left"/>
        <w:rPr>
          <w:sz w:val="28"/>
          <w:szCs w:val="28"/>
        </w:rPr>
      </w:pPr>
      <w:r>
        <w:rPr>
          <w:rFonts w:hint="eastAsia"/>
          <w:sz w:val="28"/>
          <w:szCs w:val="28"/>
        </w:rPr>
        <w:lastRenderedPageBreak/>
        <w:t>附件</w:t>
      </w:r>
      <w:r>
        <w:rPr>
          <w:rFonts w:hint="eastAsia"/>
          <w:sz w:val="28"/>
          <w:szCs w:val="28"/>
        </w:rPr>
        <w:t>9</w:t>
      </w:r>
      <w:r>
        <w:rPr>
          <w:sz w:val="28"/>
          <w:szCs w:val="28"/>
        </w:rPr>
        <w:t xml:space="preserve"> </w:t>
      </w:r>
      <w:r>
        <w:rPr>
          <w:rFonts w:hint="eastAsia"/>
          <w:sz w:val="28"/>
          <w:szCs w:val="28"/>
        </w:rPr>
        <w:t>投标确认函</w:t>
      </w:r>
    </w:p>
    <w:p w:rsidR="00DF18C2" w:rsidRDefault="005129CB">
      <w:pPr>
        <w:ind w:left="69"/>
        <w:jc w:val="center"/>
        <w:rPr>
          <w:rFonts w:ascii="宋体" w:hAnsi="宋体" w:cs="宋体"/>
          <w:bCs/>
          <w:kern w:val="0"/>
          <w:sz w:val="24"/>
        </w:rPr>
      </w:pPr>
      <w:r>
        <w:rPr>
          <w:rFonts w:ascii="宋体" w:hAnsi="宋体" w:cs="宋体" w:hint="eastAsia"/>
          <w:bCs/>
          <w:kern w:val="0"/>
          <w:sz w:val="24"/>
        </w:rPr>
        <w:t>投标确认函</w:t>
      </w:r>
    </w:p>
    <w:p w:rsidR="00DF18C2" w:rsidRDefault="005129CB">
      <w:pPr>
        <w:ind w:leftChars="0" w:left="0"/>
        <w:rPr>
          <w:rFonts w:ascii="宋体" w:hAnsi="宋体" w:cs="宋体"/>
          <w:bCs/>
          <w:kern w:val="0"/>
          <w:sz w:val="24"/>
        </w:rPr>
      </w:pPr>
      <w:r>
        <w:rPr>
          <w:rFonts w:ascii="宋体" w:hAnsi="宋体" w:cs="宋体" w:hint="eastAsia"/>
          <w:bCs/>
          <w:kern w:val="0"/>
          <w:sz w:val="24"/>
        </w:rPr>
        <w:t>致：江苏宝达纺织有限公司：</w:t>
      </w:r>
    </w:p>
    <w:p w:rsidR="00DF18C2" w:rsidRDefault="005129CB">
      <w:pPr>
        <w:ind w:leftChars="0" w:left="0" w:firstLineChars="200" w:firstLine="480"/>
        <w:rPr>
          <w:rFonts w:ascii="宋体" w:hAnsi="宋体" w:cs="宋体"/>
          <w:bCs/>
          <w:kern w:val="0"/>
          <w:sz w:val="24"/>
        </w:rPr>
      </w:pPr>
      <w:r>
        <w:rPr>
          <w:rFonts w:ascii="宋体" w:hAnsi="宋体" w:cs="宋体" w:hint="eastAsia"/>
          <w:bCs/>
          <w:kern w:val="0"/>
          <w:sz w:val="24"/>
        </w:rPr>
        <w:t>关于贵司编号为的招标项目，我司现确认并承诺如下：</w:t>
      </w:r>
    </w:p>
    <w:p w:rsidR="00DF18C2" w:rsidRDefault="005129CB">
      <w:pPr>
        <w:ind w:leftChars="0" w:left="0" w:firstLineChars="200" w:firstLine="480"/>
        <w:rPr>
          <w:rFonts w:ascii="宋体" w:hAnsi="宋体" w:cs="宋体"/>
          <w:bCs/>
          <w:kern w:val="0"/>
          <w:sz w:val="24"/>
        </w:rPr>
      </w:pPr>
      <w:r>
        <w:rPr>
          <w:rFonts w:ascii="宋体" w:hAnsi="宋体" w:cs="宋体" w:hint="eastAsia"/>
          <w:bCs/>
          <w:kern w:val="0"/>
          <w:sz w:val="24"/>
        </w:rPr>
        <w:t>1.</w:t>
      </w:r>
      <w:r>
        <w:rPr>
          <w:rFonts w:ascii="宋体" w:hAnsi="宋体" w:cs="宋体" w:hint="eastAsia"/>
          <w:bCs/>
          <w:kern w:val="0"/>
          <w:sz w:val="24"/>
        </w:rPr>
        <w:t>我司已经仔细阅读研究了全部招标文件，包括修改文件（如有）和有关附件，并与招标经办人进行沟通和答疑了解相关情况，将自行承担因对招标文件理解不正确或误解而产生的相应后果。</w:t>
      </w:r>
    </w:p>
    <w:p w:rsidR="00DF18C2" w:rsidRDefault="005129CB">
      <w:pPr>
        <w:ind w:leftChars="0" w:left="0" w:firstLineChars="200" w:firstLine="480"/>
        <w:rPr>
          <w:rFonts w:ascii="宋体" w:hAnsi="宋体" w:cs="宋体"/>
          <w:bCs/>
          <w:kern w:val="0"/>
          <w:sz w:val="24"/>
        </w:rPr>
      </w:pPr>
      <w:r>
        <w:rPr>
          <w:rFonts w:ascii="宋体" w:hAnsi="宋体" w:cs="宋体" w:hint="eastAsia"/>
          <w:bCs/>
          <w:kern w:val="0"/>
          <w:sz w:val="24"/>
        </w:rPr>
        <w:t>2.</w:t>
      </w:r>
      <w:r>
        <w:rPr>
          <w:rFonts w:ascii="宋体" w:hAnsi="宋体" w:cs="宋体" w:hint="eastAsia"/>
          <w:bCs/>
          <w:kern w:val="0"/>
          <w:sz w:val="24"/>
        </w:rPr>
        <w:t>我司在此谨表示有积极的意愿承接上述项目。</w:t>
      </w:r>
    </w:p>
    <w:p w:rsidR="00DF18C2" w:rsidRDefault="005129CB">
      <w:pPr>
        <w:ind w:leftChars="0" w:left="0" w:firstLineChars="200" w:firstLine="480"/>
        <w:rPr>
          <w:rFonts w:ascii="宋体" w:hAnsi="宋体" w:cs="宋体"/>
          <w:bCs/>
          <w:kern w:val="0"/>
          <w:sz w:val="24"/>
        </w:rPr>
      </w:pPr>
      <w:r>
        <w:rPr>
          <w:rFonts w:ascii="宋体" w:hAnsi="宋体" w:cs="宋体" w:hint="eastAsia"/>
          <w:bCs/>
          <w:kern w:val="0"/>
          <w:sz w:val="24"/>
        </w:rPr>
        <w:t>3.</w:t>
      </w:r>
      <w:r>
        <w:rPr>
          <w:rFonts w:ascii="宋体" w:hAnsi="宋体" w:cs="宋体" w:hint="eastAsia"/>
          <w:bCs/>
          <w:kern w:val="0"/>
          <w:sz w:val="24"/>
        </w:rPr>
        <w:t>我司已充分注意到招标文件中的所有内容和基本要求，并且充分认识到符合这些要求是我司的义务，我司将按招标文件的规定履行合同责任和义务。</w:t>
      </w:r>
    </w:p>
    <w:p w:rsidR="00DF18C2" w:rsidRDefault="005129CB">
      <w:pPr>
        <w:ind w:leftChars="0" w:left="0" w:firstLineChars="200" w:firstLine="480"/>
        <w:rPr>
          <w:rFonts w:ascii="宋体" w:hAnsi="宋体" w:cs="宋体"/>
          <w:bCs/>
          <w:kern w:val="0"/>
          <w:sz w:val="24"/>
        </w:rPr>
      </w:pPr>
      <w:r>
        <w:rPr>
          <w:rFonts w:ascii="宋体" w:hAnsi="宋体" w:cs="宋体" w:hint="eastAsia"/>
          <w:bCs/>
          <w:kern w:val="0"/>
          <w:sz w:val="24"/>
        </w:rPr>
        <w:t>4.</w:t>
      </w:r>
      <w:r>
        <w:rPr>
          <w:rFonts w:ascii="宋体" w:hAnsi="宋体" w:cs="宋体" w:hint="eastAsia"/>
          <w:bCs/>
          <w:kern w:val="0"/>
          <w:sz w:val="24"/>
        </w:rPr>
        <w:t>我司将对贵司提供的相关资料予以保密。</w:t>
      </w:r>
    </w:p>
    <w:p w:rsidR="00DF18C2" w:rsidRDefault="005129CB">
      <w:pPr>
        <w:ind w:leftChars="0" w:left="0" w:firstLineChars="200" w:firstLine="480"/>
        <w:rPr>
          <w:rFonts w:ascii="宋体" w:hAnsi="宋体" w:cs="宋体"/>
          <w:bCs/>
          <w:kern w:val="0"/>
          <w:sz w:val="24"/>
        </w:rPr>
      </w:pPr>
      <w:r>
        <w:rPr>
          <w:rFonts w:ascii="宋体" w:hAnsi="宋体" w:cs="宋体" w:hint="eastAsia"/>
          <w:bCs/>
          <w:kern w:val="0"/>
          <w:sz w:val="24"/>
        </w:rPr>
        <w:t>5.</w:t>
      </w:r>
      <w:r>
        <w:rPr>
          <w:rFonts w:ascii="宋体" w:hAnsi="宋体" w:cs="宋体" w:hint="eastAsia"/>
          <w:bCs/>
          <w:kern w:val="0"/>
          <w:sz w:val="24"/>
        </w:rPr>
        <w:t>我司同意在收到招标文件后，在规定期间内提供投标文件的全部内容，我们保证所提交的材料中所含的信息均为真实、准确、完整，且不具有任何误导性。</w:t>
      </w:r>
    </w:p>
    <w:p w:rsidR="00DF18C2" w:rsidRDefault="005129CB">
      <w:pPr>
        <w:ind w:leftChars="0" w:left="0" w:firstLineChars="200" w:firstLine="480"/>
        <w:rPr>
          <w:rFonts w:ascii="宋体" w:hAnsi="宋体" w:cs="宋体"/>
          <w:bCs/>
          <w:kern w:val="0"/>
          <w:sz w:val="24"/>
        </w:rPr>
      </w:pPr>
      <w:r>
        <w:rPr>
          <w:rFonts w:ascii="宋体" w:hAnsi="宋体" w:cs="宋体" w:hint="eastAsia"/>
          <w:bCs/>
          <w:kern w:val="0"/>
          <w:sz w:val="24"/>
        </w:rPr>
        <w:t>6</w:t>
      </w:r>
      <w:r>
        <w:rPr>
          <w:rFonts w:ascii="宋体" w:hAnsi="宋体" w:cs="宋体" w:hint="eastAsia"/>
          <w:bCs/>
          <w:kern w:val="0"/>
          <w:sz w:val="24"/>
        </w:rPr>
        <w:t>．如违反上述承诺，我司愿根据招标文件要求承担相应责任。</w:t>
      </w:r>
    </w:p>
    <w:p w:rsidR="00DF18C2" w:rsidRDefault="00DF18C2">
      <w:pPr>
        <w:ind w:left="69"/>
        <w:rPr>
          <w:rFonts w:ascii="宋体" w:hAnsi="宋体" w:cs="宋体"/>
          <w:bCs/>
          <w:kern w:val="0"/>
          <w:sz w:val="24"/>
        </w:rPr>
      </w:pPr>
    </w:p>
    <w:p w:rsidR="00DF18C2" w:rsidRDefault="005129CB">
      <w:pPr>
        <w:ind w:left="69"/>
        <w:jc w:val="right"/>
        <w:rPr>
          <w:rFonts w:ascii="宋体" w:hAnsi="宋体" w:cs="宋体"/>
          <w:bCs/>
          <w:kern w:val="0"/>
          <w:sz w:val="24"/>
        </w:rPr>
      </w:pPr>
      <w:r>
        <w:rPr>
          <w:rFonts w:ascii="宋体" w:hAnsi="宋体" w:cs="宋体" w:hint="eastAsia"/>
          <w:bCs/>
          <w:kern w:val="0"/>
          <w:sz w:val="24"/>
        </w:rPr>
        <w:t>投标人名称</w:t>
      </w:r>
      <w:r>
        <w:rPr>
          <w:rFonts w:ascii="宋体" w:hAnsi="宋体" w:cs="宋体" w:hint="eastAsia"/>
          <w:bCs/>
          <w:kern w:val="0"/>
          <w:sz w:val="24"/>
        </w:rPr>
        <w:t>(</w:t>
      </w:r>
      <w:r>
        <w:rPr>
          <w:rFonts w:ascii="宋体" w:hAnsi="宋体" w:cs="宋体" w:hint="eastAsia"/>
          <w:bCs/>
          <w:kern w:val="0"/>
          <w:sz w:val="24"/>
        </w:rPr>
        <w:t>公章</w:t>
      </w:r>
      <w:r>
        <w:rPr>
          <w:rFonts w:ascii="宋体" w:hAnsi="宋体" w:cs="宋体" w:hint="eastAsia"/>
          <w:bCs/>
          <w:kern w:val="0"/>
          <w:sz w:val="24"/>
        </w:rPr>
        <w:t>):</w:t>
      </w:r>
    </w:p>
    <w:p w:rsidR="00DF18C2" w:rsidRDefault="005129CB">
      <w:pPr>
        <w:ind w:left="69"/>
        <w:jc w:val="right"/>
        <w:rPr>
          <w:rFonts w:ascii="宋体" w:hAnsi="宋体" w:cs="宋体"/>
          <w:bCs/>
          <w:kern w:val="0"/>
          <w:sz w:val="24"/>
        </w:rPr>
      </w:pPr>
      <w:r>
        <w:rPr>
          <w:rFonts w:ascii="宋体" w:hAnsi="宋体" w:cs="宋体" w:hint="eastAsia"/>
          <w:bCs/>
          <w:kern w:val="0"/>
          <w:sz w:val="24"/>
        </w:rPr>
        <w:t>日期：</w:t>
      </w:r>
    </w:p>
    <w:p w:rsidR="00DF18C2" w:rsidRDefault="00DF18C2">
      <w:pPr>
        <w:ind w:left="69"/>
        <w:jc w:val="right"/>
        <w:rPr>
          <w:rFonts w:ascii="宋体" w:hAnsi="宋体" w:cs="宋体"/>
          <w:bCs/>
          <w:kern w:val="0"/>
          <w:sz w:val="24"/>
        </w:rPr>
      </w:pPr>
    </w:p>
    <w:p w:rsidR="00DF18C2" w:rsidRDefault="00DF18C2">
      <w:pPr>
        <w:ind w:left="69"/>
        <w:jc w:val="right"/>
        <w:rPr>
          <w:rFonts w:ascii="宋体" w:hAnsi="宋体" w:cs="宋体"/>
          <w:bCs/>
          <w:kern w:val="0"/>
          <w:sz w:val="24"/>
        </w:rPr>
      </w:pPr>
    </w:p>
    <w:p w:rsidR="00DF18C2" w:rsidRDefault="00DF18C2">
      <w:pPr>
        <w:ind w:left="69"/>
        <w:jc w:val="right"/>
        <w:rPr>
          <w:rFonts w:ascii="宋体" w:hAnsi="宋体" w:cs="宋体"/>
          <w:bCs/>
          <w:kern w:val="0"/>
          <w:sz w:val="24"/>
        </w:rPr>
      </w:pPr>
    </w:p>
    <w:p w:rsidR="00DF18C2" w:rsidRDefault="00DF18C2">
      <w:pPr>
        <w:ind w:left="69"/>
        <w:jc w:val="right"/>
        <w:rPr>
          <w:rFonts w:ascii="宋体" w:hAnsi="宋体" w:cs="宋体"/>
          <w:bCs/>
          <w:kern w:val="0"/>
          <w:sz w:val="24"/>
        </w:rPr>
      </w:pPr>
    </w:p>
    <w:p w:rsidR="00DF18C2" w:rsidRDefault="00DF18C2">
      <w:pPr>
        <w:ind w:left="69"/>
        <w:jc w:val="right"/>
        <w:rPr>
          <w:rFonts w:ascii="宋体" w:hAnsi="宋体" w:cs="宋体"/>
          <w:bCs/>
          <w:kern w:val="0"/>
          <w:sz w:val="24"/>
        </w:rPr>
      </w:pPr>
    </w:p>
    <w:p w:rsidR="00DF18C2" w:rsidRDefault="00DF18C2">
      <w:pPr>
        <w:ind w:left="69"/>
        <w:jc w:val="right"/>
        <w:rPr>
          <w:rFonts w:ascii="宋体" w:hAnsi="宋体" w:cs="宋体"/>
          <w:bCs/>
          <w:kern w:val="0"/>
          <w:sz w:val="24"/>
        </w:rPr>
        <w:sectPr w:rsidR="00DF18C2">
          <w:pgSz w:w="11906" w:h="16838"/>
          <w:pgMar w:top="1440" w:right="1800" w:bottom="1440" w:left="1800" w:header="851" w:footer="992" w:gutter="0"/>
          <w:cols w:space="425"/>
          <w:docGrid w:type="lines" w:linePitch="312"/>
        </w:sectPr>
      </w:pPr>
    </w:p>
    <w:p w:rsidR="00DF18C2" w:rsidRDefault="005129CB">
      <w:pPr>
        <w:pStyle w:val="2"/>
        <w:jc w:val="left"/>
        <w:rPr>
          <w:sz w:val="28"/>
          <w:szCs w:val="28"/>
        </w:rPr>
      </w:pPr>
      <w:r>
        <w:rPr>
          <w:rFonts w:hint="eastAsia"/>
          <w:sz w:val="28"/>
          <w:szCs w:val="28"/>
        </w:rPr>
        <w:lastRenderedPageBreak/>
        <w:t>附件</w:t>
      </w:r>
      <w:r>
        <w:rPr>
          <w:sz w:val="28"/>
          <w:szCs w:val="28"/>
        </w:rPr>
        <w:t xml:space="preserve">10 </w:t>
      </w:r>
      <w:r>
        <w:rPr>
          <w:sz w:val="28"/>
          <w:szCs w:val="28"/>
        </w:rPr>
        <w:t>廉洁投标承诺书</w:t>
      </w:r>
    </w:p>
    <w:p w:rsidR="00DF18C2" w:rsidRDefault="005129CB">
      <w:pPr>
        <w:spacing w:after="0" w:line="389" w:lineRule="exact"/>
        <w:ind w:left="69" w:firstLine="3029"/>
      </w:pPr>
      <w:r>
        <w:rPr>
          <w:rFonts w:ascii="宋体" w:hAnsi="宋体" w:cs="宋体"/>
          <w:color w:val="000000"/>
          <w:sz w:val="31"/>
        </w:rPr>
        <w:t>廉洁投标承诺书</w:t>
      </w:r>
    </w:p>
    <w:p w:rsidR="00DF18C2" w:rsidRDefault="005129CB">
      <w:pPr>
        <w:spacing w:before="0" w:beforeAutospacing="0" w:after="0" w:afterAutospacing="0" w:line="360" w:lineRule="auto"/>
        <w:ind w:left="69"/>
        <w:rPr>
          <w:rFonts w:asciiTheme="minorEastAsia" w:eastAsiaTheme="minorEastAsia" w:hAnsiTheme="minorEastAsia"/>
        </w:rPr>
      </w:pPr>
      <w:r>
        <w:rPr>
          <w:rFonts w:asciiTheme="minorEastAsia" w:eastAsiaTheme="minorEastAsia" w:hAnsiTheme="minorEastAsia" w:cs="宋体"/>
          <w:color w:val="000000"/>
          <w:sz w:val="24"/>
        </w:rPr>
        <w:t>致：</w:t>
      </w:r>
      <w:r>
        <w:rPr>
          <w:rFonts w:asciiTheme="minorEastAsia" w:eastAsiaTheme="minorEastAsia" w:hAnsiTheme="minorEastAsia" w:cs="宋体" w:hint="eastAsia"/>
          <w:color w:val="000000"/>
          <w:sz w:val="24"/>
        </w:rPr>
        <w:t>江苏宝达纺织</w:t>
      </w:r>
      <w:r>
        <w:rPr>
          <w:rFonts w:asciiTheme="minorEastAsia" w:eastAsiaTheme="minorEastAsia" w:hAnsiTheme="minorEastAsia" w:cs="宋体"/>
          <w:color w:val="000000"/>
          <w:sz w:val="24"/>
        </w:rPr>
        <w:t>有限公司：</w:t>
      </w:r>
    </w:p>
    <w:p w:rsidR="00DF18C2" w:rsidRDefault="005129CB">
      <w:pPr>
        <w:spacing w:before="0" w:beforeAutospacing="0" w:after="0" w:afterAutospacing="0" w:line="360" w:lineRule="auto"/>
        <w:ind w:left="69" w:firstLine="540"/>
        <w:rPr>
          <w:rFonts w:asciiTheme="minorEastAsia" w:eastAsiaTheme="minorEastAsia" w:hAnsiTheme="minorEastAsia"/>
        </w:rPr>
      </w:pPr>
      <w:r>
        <w:rPr>
          <w:rFonts w:asciiTheme="minorEastAsia" w:eastAsiaTheme="minorEastAsia" w:hAnsiTheme="minorEastAsia" w:cs="宋体"/>
          <w:color w:val="000000"/>
          <w:sz w:val="24"/>
        </w:rPr>
        <w:t>为了积极配合贵单位进行的编号为</w:t>
      </w:r>
      <w:r>
        <w:rPr>
          <w:rFonts w:asciiTheme="minorEastAsia" w:eastAsiaTheme="minorEastAsia" w:hAnsiTheme="minorEastAsia" w:cs="宋体"/>
          <w:color w:val="000000"/>
          <w:sz w:val="24"/>
        </w:rPr>
        <w:t xml:space="preserve">     </w:t>
      </w:r>
      <w:r>
        <w:rPr>
          <w:rFonts w:asciiTheme="minorEastAsia" w:eastAsiaTheme="minorEastAsia" w:hAnsiTheme="minorEastAsia" w:cs="宋体"/>
          <w:color w:val="000000"/>
          <w:sz w:val="24"/>
        </w:rPr>
        <w:t>的招标项目的招标工作，有效遏制不公</w:t>
      </w:r>
      <w:r>
        <w:rPr>
          <w:rFonts w:asciiTheme="minorEastAsia" w:eastAsiaTheme="minorEastAsia" w:hAnsiTheme="minorEastAsia" w:cs="MS Shell Dlg" w:hint="eastAsia"/>
          <w:color w:val="000000"/>
          <w:sz w:val="24"/>
        </w:rPr>
        <w:t>平竞争和违规违纪问题的发生，确保招标工作的公平、公正、公开，我们保证认真贯彻《</w:t>
      </w:r>
      <w:r>
        <w:rPr>
          <w:rFonts w:ascii="宋体" w:hAnsi="宋体"/>
          <w:color w:val="000000"/>
          <w:sz w:val="24"/>
        </w:rPr>
        <w:t>中华人民共和国</w:t>
      </w:r>
      <w:r>
        <w:rPr>
          <w:rFonts w:asciiTheme="minorEastAsia" w:eastAsiaTheme="minorEastAsia" w:hAnsiTheme="minorEastAsia" w:cs="MS Shell Dlg" w:hint="eastAsia"/>
          <w:color w:val="000000"/>
          <w:sz w:val="24"/>
        </w:rPr>
        <w:t>招投标法》等相关规定以及有关廉洁要求，特向贵单位承诺如下事项：</w:t>
      </w:r>
    </w:p>
    <w:p w:rsidR="00DF18C2" w:rsidRDefault="005129CB">
      <w:pPr>
        <w:spacing w:before="0" w:beforeAutospacing="0" w:after="0" w:afterAutospacing="0" w:line="360" w:lineRule="auto"/>
        <w:ind w:leftChars="15" w:left="31" w:firstLineChars="200" w:firstLine="476"/>
        <w:rPr>
          <w:rFonts w:asciiTheme="minorEastAsia" w:eastAsiaTheme="minorEastAsia" w:hAnsiTheme="minorEastAsia"/>
        </w:rPr>
      </w:pPr>
      <w:r>
        <w:rPr>
          <w:rFonts w:asciiTheme="minorEastAsia" w:eastAsiaTheme="minorEastAsia" w:hAnsiTheme="minorEastAsia" w:cs="MS Shell Dlg" w:hint="eastAsia"/>
          <w:color w:val="000000"/>
          <w:spacing w:val="-1"/>
          <w:sz w:val="24"/>
        </w:rPr>
        <w:t>1.</w:t>
      </w:r>
      <w:r>
        <w:rPr>
          <w:rFonts w:asciiTheme="minorEastAsia" w:eastAsiaTheme="minorEastAsia" w:hAnsiTheme="minorEastAsia" w:cs="MS Shell Dlg" w:hint="eastAsia"/>
          <w:color w:val="000000"/>
          <w:sz w:val="24"/>
        </w:rPr>
        <w:t>自觉遵守国家法律法规及有关廉政建设制度。</w:t>
      </w:r>
    </w:p>
    <w:p w:rsidR="00DF18C2" w:rsidRDefault="005129CB">
      <w:pPr>
        <w:spacing w:before="0" w:beforeAutospacing="0" w:after="0" w:afterAutospacing="0" w:line="360" w:lineRule="auto"/>
        <w:ind w:left="69" w:firstLine="420"/>
        <w:rPr>
          <w:rFonts w:asciiTheme="minorEastAsia" w:eastAsiaTheme="minorEastAsia" w:hAnsiTheme="minorEastAsia"/>
        </w:rPr>
      </w:pPr>
      <w:r>
        <w:rPr>
          <w:rFonts w:asciiTheme="minorEastAsia" w:eastAsiaTheme="minorEastAsia" w:hAnsiTheme="minorEastAsia" w:cs="MS Shell Dlg" w:hint="eastAsia"/>
          <w:color w:val="000000"/>
          <w:spacing w:val="-1"/>
          <w:sz w:val="24"/>
        </w:rPr>
        <w:t>2.</w:t>
      </w:r>
      <w:r>
        <w:rPr>
          <w:rFonts w:asciiTheme="minorEastAsia" w:eastAsiaTheme="minorEastAsia" w:hAnsiTheme="minorEastAsia" w:cs="MS Shell Dlg" w:hint="eastAsia"/>
          <w:color w:val="000000"/>
          <w:sz w:val="24"/>
        </w:rPr>
        <w:t>不使用不正当手段妨碍、排挤其它投标单位或串通投标。</w:t>
      </w:r>
    </w:p>
    <w:p w:rsidR="00DF18C2" w:rsidRDefault="005129CB">
      <w:pPr>
        <w:spacing w:before="0" w:beforeAutospacing="0" w:after="0" w:afterAutospacing="0" w:line="360" w:lineRule="auto"/>
        <w:ind w:left="69" w:firstLine="420"/>
        <w:rPr>
          <w:rFonts w:asciiTheme="minorEastAsia" w:eastAsiaTheme="minorEastAsia" w:hAnsiTheme="minorEastAsia"/>
        </w:rPr>
      </w:pPr>
      <w:r>
        <w:rPr>
          <w:rFonts w:asciiTheme="minorEastAsia" w:eastAsiaTheme="minorEastAsia" w:hAnsiTheme="minorEastAsia" w:cs="MS Shell Dlg" w:hint="eastAsia"/>
          <w:color w:val="000000"/>
          <w:spacing w:val="-1"/>
          <w:sz w:val="24"/>
        </w:rPr>
        <w:t>3.</w:t>
      </w:r>
      <w:r>
        <w:rPr>
          <w:rFonts w:asciiTheme="minorEastAsia" w:eastAsiaTheme="minorEastAsia" w:hAnsiTheme="minorEastAsia" w:cs="宋体"/>
          <w:color w:val="000000"/>
          <w:sz w:val="24"/>
        </w:rPr>
        <w:t>按照招标文件规定的方式进行投标，不隐瞒本单位投标资质的真实情况，</w:t>
      </w:r>
      <w:r>
        <w:rPr>
          <w:rFonts w:asciiTheme="minorEastAsia" w:eastAsiaTheme="minorEastAsia" w:hAnsiTheme="minorEastAsia" w:cs="MS Shell Dlg" w:hint="eastAsia"/>
          <w:color w:val="000000"/>
          <w:sz w:val="24"/>
        </w:rPr>
        <w:t>投标资质符合规定。</w:t>
      </w:r>
    </w:p>
    <w:p w:rsidR="00DF18C2" w:rsidRDefault="005129CB">
      <w:pPr>
        <w:spacing w:before="0" w:beforeAutospacing="0" w:after="0" w:afterAutospacing="0" w:line="360" w:lineRule="auto"/>
        <w:ind w:left="69" w:firstLine="420"/>
        <w:rPr>
          <w:rFonts w:asciiTheme="minorEastAsia" w:eastAsiaTheme="minorEastAsia" w:hAnsiTheme="minorEastAsia"/>
        </w:rPr>
      </w:pPr>
      <w:r>
        <w:rPr>
          <w:rFonts w:asciiTheme="minorEastAsia" w:eastAsiaTheme="minorEastAsia" w:hAnsiTheme="minorEastAsia" w:cs="MS Shell Dlg" w:hint="eastAsia"/>
          <w:color w:val="000000"/>
          <w:spacing w:val="-1"/>
          <w:sz w:val="24"/>
        </w:rPr>
        <w:t>4.</w:t>
      </w:r>
      <w:r>
        <w:rPr>
          <w:rFonts w:asciiTheme="minorEastAsia" w:eastAsiaTheme="minorEastAsia" w:hAnsiTheme="minorEastAsia" w:cs="MS Shell Dlg" w:hint="eastAsia"/>
          <w:color w:val="000000"/>
          <w:sz w:val="24"/>
        </w:rPr>
        <w:t>不以任何方式向招标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rsidR="00DF18C2" w:rsidRDefault="005129CB">
      <w:pPr>
        <w:spacing w:before="0" w:beforeAutospacing="0" w:after="0" w:afterAutospacing="0" w:line="360" w:lineRule="auto"/>
        <w:ind w:leftChars="15" w:left="31" w:firstLineChars="100" w:firstLine="238"/>
        <w:rPr>
          <w:rFonts w:asciiTheme="minorEastAsia" w:eastAsiaTheme="minorEastAsia" w:hAnsiTheme="minorEastAsia"/>
        </w:rPr>
      </w:pPr>
      <w:r>
        <w:rPr>
          <w:rFonts w:asciiTheme="minorEastAsia" w:eastAsiaTheme="minorEastAsia" w:hAnsiTheme="minorEastAsia" w:cs="MS Shell Dlg" w:hint="eastAsia"/>
          <w:color w:val="000000"/>
          <w:spacing w:val="-1"/>
          <w:sz w:val="24"/>
        </w:rPr>
        <w:t>5.</w:t>
      </w:r>
      <w:r>
        <w:rPr>
          <w:rFonts w:asciiTheme="minorEastAsia" w:eastAsiaTheme="minorEastAsia" w:hAnsiTheme="minorEastAsia" w:cs="MS Shell Dlg" w:hint="eastAsia"/>
          <w:color w:val="000000"/>
          <w:sz w:val="24"/>
        </w:rPr>
        <w:t>不向本项目涉及招标的单位及个人购置或提供通讯工具、交通工具和高档</w:t>
      </w:r>
    </w:p>
    <w:p w:rsidR="00DF18C2" w:rsidRDefault="005129CB">
      <w:pPr>
        <w:spacing w:before="0" w:beforeAutospacing="0" w:after="0" w:afterAutospacing="0" w:line="360" w:lineRule="auto"/>
        <w:ind w:left="69"/>
        <w:rPr>
          <w:rFonts w:asciiTheme="minorEastAsia" w:eastAsiaTheme="minorEastAsia" w:hAnsiTheme="minorEastAsia"/>
        </w:rPr>
      </w:pPr>
      <w:r>
        <w:rPr>
          <w:rFonts w:asciiTheme="minorEastAsia" w:eastAsiaTheme="minorEastAsia" w:hAnsiTheme="minorEastAsia" w:cs="MS Shell Dlg" w:hint="eastAsia"/>
          <w:color w:val="000000"/>
          <w:sz w:val="24"/>
        </w:rPr>
        <w:t>办公用品等。</w:t>
      </w:r>
    </w:p>
    <w:p w:rsidR="00DF18C2" w:rsidRDefault="005129CB">
      <w:pPr>
        <w:spacing w:before="0" w:beforeAutospacing="0" w:after="0" w:afterAutospacing="0" w:line="360" w:lineRule="auto"/>
        <w:ind w:left="69" w:firstLine="420"/>
        <w:rPr>
          <w:rFonts w:asciiTheme="minorEastAsia" w:eastAsiaTheme="minorEastAsia" w:hAnsiTheme="minorEastAsia"/>
        </w:rPr>
      </w:pPr>
      <w:r>
        <w:rPr>
          <w:rFonts w:asciiTheme="minorEastAsia" w:eastAsiaTheme="minorEastAsia" w:hAnsiTheme="minorEastAsia" w:cs="MS Shell Dlg" w:hint="eastAsia"/>
          <w:color w:val="000000"/>
          <w:spacing w:val="-1"/>
          <w:sz w:val="24"/>
        </w:rPr>
        <w:t>6.</w:t>
      </w:r>
      <w:r>
        <w:rPr>
          <w:rFonts w:asciiTheme="minorEastAsia" w:eastAsiaTheme="minorEastAsia" w:hAnsiTheme="minorEastAsia" w:cs="MS Shell Dlg" w:hint="eastAsia"/>
          <w:color w:val="000000"/>
          <w:sz w:val="24"/>
        </w:rPr>
        <w:t>不向本项目所涉招标单位人员的配偶、子女分包此次招标项目。</w:t>
      </w:r>
    </w:p>
    <w:p w:rsidR="00DF18C2" w:rsidRDefault="005129CB">
      <w:pPr>
        <w:spacing w:before="0" w:beforeAutospacing="0" w:after="0" w:afterAutospacing="0" w:line="360" w:lineRule="auto"/>
        <w:ind w:left="69" w:firstLine="420"/>
        <w:rPr>
          <w:rFonts w:asciiTheme="minorEastAsia" w:eastAsiaTheme="minorEastAsia" w:hAnsiTheme="minorEastAsia"/>
        </w:rPr>
      </w:pPr>
      <w:r>
        <w:rPr>
          <w:rFonts w:asciiTheme="minorEastAsia" w:eastAsiaTheme="minorEastAsia" w:hAnsiTheme="minorEastAsia" w:cs="MS Shell Dlg" w:hint="eastAsia"/>
          <w:color w:val="000000"/>
          <w:spacing w:val="-1"/>
          <w:sz w:val="24"/>
        </w:rPr>
        <w:t>7.</w:t>
      </w:r>
      <w:r>
        <w:rPr>
          <w:rFonts w:asciiTheme="minorEastAsia" w:eastAsiaTheme="minorEastAsia" w:hAnsiTheme="minorEastAsia" w:cs="MS Shell Dlg" w:hint="eastAsia"/>
          <w:color w:val="000000"/>
          <w:sz w:val="24"/>
        </w:rPr>
        <w:t>不向本项目所涉招标单位人员支付好处费、介绍费。</w:t>
      </w:r>
    </w:p>
    <w:p w:rsidR="00DF18C2" w:rsidRDefault="005129CB">
      <w:pPr>
        <w:spacing w:before="0" w:beforeAutospacing="0" w:after="0" w:afterAutospacing="0" w:line="360" w:lineRule="auto"/>
        <w:ind w:left="69" w:firstLine="420"/>
        <w:rPr>
          <w:rFonts w:asciiTheme="minorEastAsia" w:eastAsiaTheme="minorEastAsia" w:hAnsiTheme="minorEastAsia"/>
        </w:rPr>
      </w:pPr>
      <w:r>
        <w:rPr>
          <w:rFonts w:asciiTheme="minorEastAsia" w:eastAsiaTheme="minorEastAsia" w:hAnsiTheme="minorEastAsia" w:cs="MS Shell Dlg" w:hint="eastAsia"/>
          <w:color w:val="000000"/>
          <w:spacing w:val="-1"/>
          <w:sz w:val="24"/>
        </w:rPr>
        <w:t>8.</w:t>
      </w:r>
      <w:r>
        <w:rPr>
          <w:rFonts w:asciiTheme="minorEastAsia" w:eastAsiaTheme="minorEastAsia" w:hAnsiTheme="minorEastAsia" w:cs="宋体"/>
          <w:color w:val="000000"/>
          <w:sz w:val="24"/>
        </w:rPr>
        <w:t>一旦发现相关人员在招标过程中有索要财物等不廉洁行为，坚决予以抵制，并及时向厦门国贸集团股份有限</w:t>
      </w:r>
      <w:r>
        <w:rPr>
          <w:rFonts w:asciiTheme="minorEastAsia" w:eastAsiaTheme="minorEastAsia" w:hAnsiTheme="minorEastAsia" w:cs="宋体"/>
          <w:color w:val="000000"/>
          <w:sz w:val="24"/>
        </w:rPr>
        <w:t>公司监察室举报（举报电话：</w:t>
      </w:r>
      <w:r>
        <w:rPr>
          <w:rFonts w:asciiTheme="minorEastAsia" w:eastAsiaTheme="minorEastAsia" w:hAnsiTheme="minorEastAsia" w:cs="宋体"/>
          <w:color w:val="000000"/>
          <w:sz w:val="24"/>
        </w:rPr>
        <w:t>0592-5898586</w:t>
      </w:r>
      <w:r>
        <w:rPr>
          <w:rFonts w:asciiTheme="minorEastAsia" w:eastAsiaTheme="minorEastAsia" w:hAnsiTheme="minorEastAsia" w:cs="宋体" w:hint="eastAsia"/>
          <w:color w:val="000000"/>
          <w:sz w:val="24"/>
        </w:rPr>
        <w:t>）。</w:t>
      </w:r>
    </w:p>
    <w:p w:rsidR="00DF18C2" w:rsidRDefault="005129CB">
      <w:pPr>
        <w:spacing w:before="0" w:beforeAutospacing="0" w:after="0" w:afterAutospacing="0" w:line="360" w:lineRule="auto"/>
        <w:ind w:left="69" w:firstLine="420"/>
        <w:rPr>
          <w:rFonts w:asciiTheme="minorEastAsia" w:eastAsiaTheme="minorEastAsia" w:hAnsiTheme="minorEastAsia"/>
        </w:rPr>
      </w:pPr>
      <w:r>
        <w:rPr>
          <w:rFonts w:asciiTheme="minorEastAsia" w:eastAsiaTheme="minorEastAsia" w:hAnsiTheme="minorEastAsia" w:cs="MS Shell Dlg" w:hint="eastAsia"/>
          <w:color w:val="000000"/>
          <w:spacing w:val="-1"/>
          <w:sz w:val="24"/>
        </w:rPr>
        <w:t>9.</w:t>
      </w:r>
      <w:r>
        <w:rPr>
          <w:rFonts w:asciiTheme="minorEastAsia" w:eastAsiaTheme="minorEastAsia" w:hAnsiTheme="minorEastAsia" w:cs="MS Shell Dlg" w:hint="eastAsia"/>
          <w:color w:val="000000"/>
          <w:sz w:val="24"/>
        </w:rPr>
        <w:t>我们若违反上述承诺，愿接受取消投标资格及其他任何形式的处理。</w:t>
      </w:r>
    </w:p>
    <w:p w:rsidR="00DF18C2" w:rsidRDefault="00DF18C2">
      <w:pPr>
        <w:spacing w:before="0" w:beforeAutospacing="0" w:after="0" w:afterAutospacing="0" w:line="360" w:lineRule="auto"/>
        <w:ind w:left="69" w:firstLine="420"/>
        <w:rPr>
          <w:rFonts w:asciiTheme="minorEastAsia" w:eastAsiaTheme="minorEastAsia" w:hAnsiTheme="minorEastAsia"/>
        </w:rPr>
      </w:pPr>
    </w:p>
    <w:p w:rsidR="00DF18C2" w:rsidRDefault="00DF18C2">
      <w:pPr>
        <w:spacing w:before="0" w:beforeAutospacing="0" w:after="0" w:afterAutospacing="0" w:line="360" w:lineRule="auto"/>
        <w:ind w:left="69" w:firstLine="420"/>
        <w:rPr>
          <w:rFonts w:asciiTheme="minorEastAsia" w:eastAsiaTheme="minorEastAsia" w:hAnsiTheme="minorEastAsia"/>
        </w:rPr>
      </w:pPr>
    </w:p>
    <w:p w:rsidR="00DF18C2" w:rsidRDefault="005129CB">
      <w:pPr>
        <w:spacing w:before="0" w:beforeAutospacing="0" w:after="0" w:afterAutospacing="0" w:line="360" w:lineRule="auto"/>
        <w:ind w:left="69" w:firstLine="5881"/>
        <w:rPr>
          <w:rFonts w:asciiTheme="minorEastAsia" w:eastAsiaTheme="minorEastAsia" w:hAnsiTheme="minorEastAsia"/>
        </w:rPr>
      </w:pPr>
      <w:r>
        <w:rPr>
          <w:rFonts w:asciiTheme="minorEastAsia" w:eastAsiaTheme="minorEastAsia" w:hAnsiTheme="minorEastAsia" w:cs="宋体"/>
          <w:color w:val="000000"/>
          <w:sz w:val="24"/>
        </w:rPr>
        <w:t>投标</w:t>
      </w:r>
      <w:r>
        <w:rPr>
          <w:rFonts w:asciiTheme="minorEastAsia" w:eastAsiaTheme="minorEastAsia" w:hAnsiTheme="minorEastAsia" w:cs="宋体" w:hint="eastAsia"/>
          <w:color w:val="000000"/>
          <w:sz w:val="24"/>
        </w:rPr>
        <w:t>人</w:t>
      </w:r>
      <w:r>
        <w:rPr>
          <w:rFonts w:asciiTheme="minorEastAsia" w:eastAsiaTheme="minorEastAsia" w:hAnsiTheme="minorEastAsia" w:cs="宋体"/>
          <w:color w:val="000000"/>
          <w:sz w:val="24"/>
        </w:rPr>
        <w:t>：</w:t>
      </w:r>
    </w:p>
    <w:p w:rsidR="00DF18C2" w:rsidRDefault="005129CB">
      <w:pPr>
        <w:spacing w:before="0" w:beforeAutospacing="0" w:after="0" w:afterAutospacing="0" w:line="360" w:lineRule="auto"/>
        <w:ind w:left="69" w:firstLine="5881"/>
        <w:rPr>
          <w:rFonts w:asciiTheme="minorEastAsia" w:eastAsiaTheme="minorEastAsia" w:hAnsiTheme="minorEastAsia"/>
        </w:rPr>
      </w:pPr>
      <w:r>
        <w:rPr>
          <w:rFonts w:asciiTheme="minorEastAsia" w:eastAsiaTheme="minorEastAsia" w:hAnsiTheme="minorEastAsia" w:cs="宋体"/>
          <w:color w:val="000000"/>
          <w:sz w:val="24"/>
        </w:rPr>
        <w:t>（公章）</w:t>
      </w:r>
    </w:p>
    <w:p w:rsidR="00DF18C2" w:rsidRDefault="005129CB">
      <w:pPr>
        <w:spacing w:before="0" w:beforeAutospacing="0" w:after="0" w:afterAutospacing="0" w:line="360" w:lineRule="auto"/>
        <w:ind w:left="69" w:right="1440"/>
        <w:jc w:val="right"/>
        <w:rPr>
          <w:rFonts w:asciiTheme="minorEastAsia" w:eastAsiaTheme="minorEastAsia" w:hAnsiTheme="minorEastAsia" w:cs="宋体"/>
          <w:color w:val="000000"/>
          <w:sz w:val="24"/>
        </w:rPr>
      </w:pPr>
      <w:r>
        <w:rPr>
          <w:rFonts w:asciiTheme="minorEastAsia" w:eastAsiaTheme="minorEastAsia" w:hAnsiTheme="minorEastAsia" w:cs="宋体"/>
          <w:color w:val="000000"/>
          <w:sz w:val="24"/>
        </w:rPr>
        <w:t>日期：</w:t>
      </w:r>
    </w:p>
    <w:p w:rsidR="00DF18C2" w:rsidRDefault="00DF18C2">
      <w:pPr>
        <w:pStyle w:val="2"/>
        <w:tabs>
          <w:tab w:val="left" w:pos="1134"/>
        </w:tabs>
        <w:jc w:val="left"/>
        <w:rPr>
          <w:sz w:val="28"/>
          <w:szCs w:val="28"/>
        </w:rPr>
      </w:pPr>
    </w:p>
    <w:p w:rsidR="00DF18C2" w:rsidRDefault="005129CB">
      <w:pPr>
        <w:ind w:left="69" w:firstLineChars="200" w:firstLine="602"/>
        <w:jc w:val="center"/>
        <w:rPr>
          <w:rStyle w:val="NormalCharacter"/>
          <w:rFonts w:ascii="宋体" w:cs="宋体"/>
          <w:b/>
          <w:bCs/>
          <w:sz w:val="30"/>
          <w:szCs w:val="30"/>
        </w:rPr>
      </w:pPr>
      <w:r>
        <w:rPr>
          <w:rStyle w:val="NormalCharacter"/>
          <w:rFonts w:ascii="宋体" w:hAnsi="宋体" w:cs="宋体" w:hint="eastAsia"/>
          <w:b/>
          <w:bCs/>
          <w:kern w:val="0"/>
          <w:sz w:val="30"/>
          <w:szCs w:val="30"/>
        </w:rPr>
        <w:lastRenderedPageBreak/>
        <w:t>纺</w:t>
      </w:r>
      <w:r>
        <w:rPr>
          <w:rStyle w:val="NormalCharacter"/>
          <w:b/>
          <w:bCs/>
          <w:kern w:val="0"/>
          <w:sz w:val="30"/>
          <w:szCs w:val="30"/>
        </w:rPr>
        <w:t xml:space="preserve"> </w:t>
      </w:r>
      <w:r>
        <w:rPr>
          <w:rStyle w:val="NormalCharacter"/>
          <w:rFonts w:ascii="宋体" w:hAnsi="宋体" w:cs="宋体" w:hint="eastAsia"/>
          <w:b/>
          <w:bCs/>
          <w:kern w:val="0"/>
          <w:sz w:val="30"/>
          <w:szCs w:val="30"/>
        </w:rPr>
        <w:t>织</w:t>
      </w:r>
      <w:r>
        <w:rPr>
          <w:rStyle w:val="NormalCharacter"/>
          <w:b/>
          <w:bCs/>
          <w:kern w:val="0"/>
          <w:sz w:val="30"/>
          <w:szCs w:val="30"/>
        </w:rPr>
        <w:t xml:space="preserve"> </w:t>
      </w:r>
      <w:r>
        <w:rPr>
          <w:rStyle w:val="NormalCharacter"/>
          <w:rFonts w:ascii="宋体" w:hAnsi="宋体" w:cs="宋体" w:hint="eastAsia"/>
          <w:b/>
          <w:bCs/>
          <w:kern w:val="0"/>
          <w:sz w:val="30"/>
          <w:szCs w:val="30"/>
        </w:rPr>
        <w:t>机</w:t>
      </w:r>
      <w:r>
        <w:rPr>
          <w:rStyle w:val="NormalCharacter"/>
          <w:b/>
          <w:bCs/>
          <w:kern w:val="0"/>
          <w:sz w:val="30"/>
          <w:szCs w:val="30"/>
        </w:rPr>
        <w:t xml:space="preserve"> </w:t>
      </w:r>
      <w:r>
        <w:rPr>
          <w:rStyle w:val="NormalCharacter"/>
          <w:rFonts w:ascii="宋体" w:hAnsi="宋体" w:cs="宋体" w:hint="eastAsia"/>
          <w:b/>
          <w:bCs/>
          <w:kern w:val="0"/>
          <w:sz w:val="30"/>
          <w:szCs w:val="30"/>
        </w:rPr>
        <w:t>械</w:t>
      </w:r>
      <w:r>
        <w:rPr>
          <w:rStyle w:val="NormalCharacter"/>
          <w:b/>
          <w:bCs/>
          <w:kern w:val="0"/>
          <w:sz w:val="30"/>
          <w:szCs w:val="30"/>
        </w:rPr>
        <w:t xml:space="preserve"> </w:t>
      </w:r>
      <w:r>
        <w:rPr>
          <w:rStyle w:val="NormalCharacter"/>
          <w:rFonts w:ascii="宋体" w:hAnsi="宋体" w:cs="宋体" w:hint="eastAsia"/>
          <w:b/>
          <w:bCs/>
          <w:kern w:val="0"/>
          <w:sz w:val="30"/>
          <w:szCs w:val="30"/>
        </w:rPr>
        <w:t>产</w:t>
      </w:r>
      <w:r>
        <w:rPr>
          <w:rStyle w:val="NormalCharacter"/>
          <w:b/>
          <w:bCs/>
          <w:kern w:val="0"/>
          <w:sz w:val="30"/>
          <w:szCs w:val="30"/>
        </w:rPr>
        <w:t xml:space="preserve"> </w:t>
      </w:r>
      <w:r>
        <w:rPr>
          <w:rStyle w:val="NormalCharacter"/>
          <w:rFonts w:ascii="宋体" w:hAnsi="宋体" w:cs="宋体" w:hint="eastAsia"/>
          <w:b/>
          <w:bCs/>
          <w:kern w:val="0"/>
          <w:sz w:val="30"/>
          <w:szCs w:val="30"/>
        </w:rPr>
        <w:t>品</w:t>
      </w:r>
      <w:r>
        <w:rPr>
          <w:rStyle w:val="NormalCharacter"/>
          <w:b/>
          <w:bCs/>
          <w:kern w:val="0"/>
          <w:sz w:val="30"/>
          <w:szCs w:val="30"/>
        </w:rPr>
        <w:t xml:space="preserve"> </w:t>
      </w:r>
      <w:r>
        <w:rPr>
          <w:rStyle w:val="NormalCharacter"/>
          <w:rFonts w:ascii="宋体" w:hAnsi="宋体" w:cs="宋体" w:hint="eastAsia"/>
          <w:b/>
          <w:bCs/>
          <w:kern w:val="0"/>
          <w:sz w:val="30"/>
          <w:szCs w:val="30"/>
        </w:rPr>
        <w:t>买</w:t>
      </w:r>
      <w:r>
        <w:rPr>
          <w:rStyle w:val="NormalCharacter"/>
          <w:b/>
          <w:bCs/>
          <w:kern w:val="0"/>
          <w:sz w:val="30"/>
          <w:szCs w:val="30"/>
        </w:rPr>
        <w:t xml:space="preserve"> </w:t>
      </w:r>
      <w:r>
        <w:rPr>
          <w:rStyle w:val="NormalCharacter"/>
          <w:rFonts w:ascii="宋体" w:hAnsi="宋体" w:cs="宋体" w:hint="eastAsia"/>
          <w:b/>
          <w:bCs/>
          <w:kern w:val="0"/>
          <w:sz w:val="30"/>
          <w:szCs w:val="30"/>
        </w:rPr>
        <w:t>卖</w:t>
      </w:r>
      <w:r>
        <w:rPr>
          <w:rStyle w:val="NormalCharacter"/>
          <w:b/>
          <w:bCs/>
          <w:kern w:val="0"/>
          <w:sz w:val="30"/>
          <w:szCs w:val="30"/>
        </w:rPr>
        <w:t xml:space="preserve"> </w:t>
      </w:r>
      <w:r>
        <w:rPr>
          <w:rStyle w:val="NormalCharacter"/>
          <w:rFonts w:ascii="宋体" w:hAnsi="宋体" w:cs="宋体" w:hint="eastAsia"/>
          <w:b/>
          <w:bCs/>
          <w:kern w:val="0"/>
          <w:sz w:val="30"/>
          <w:szCs w:val="30"/>
        </w:rPr>
        <w:t>合</w:t>
      </w:r>
      <w:r>
        <w:rPr>
          <w:rStyle w:val="NormalCharacter"/>
          <w:b/>
          <w:bCs/>
          <w:kern w:val="0"/>
          <w:sz w:val="30"/>
          <w:szCs w:val="30"/>
        </w:rPr>
        <w:t xml:space="preserve"> </w:t>
      </w:r>
      <w:r>
        <w:rPr>
          <w:rStyle w:val="NormalCharacter"/>
          <w:rFonts w:ascii="宋体" w:hAnsi="宋体" w:cs="宋体" w:hint="eastAsia"/>
          <w:b/>
          <w:bCs/>
          <w:kern w:val="0"/>
          <w:sz w:val="30"/>
          <w:szCs w:val="30"/>
        </w:rPr>
        <w:t>同</w:t>
      </w:r>
    </w:p>
    <w:p w:rsidR="00DF18C2" w:rsidRDefault="005129CB">
      <w:pPr>
        <w:spacing w:line="280" w:lineRule="exact"/>
        <w:ind w:left="69"/>
        <w:rPr>
          <w:rStyle w:val="NormalCharacter"/>
          <w:rFonts w:ascii="宋体" w:cs="宋体"/>
          <w:b/>
          <w:bCs/>
          <w:kern w:val="0"/>
          <w:sz w:val="20"/>
          <w:szCs w:val="21"/>
        </w:rPr>
      </w:pPr>
      <w:r>
        <w:rPr>
          <w:rStyle w:val="NormalCharacter"/>
          <w:rFonts w:ascii="宋体" w:hAnsi="宋体" w:hint="eastAsia"/>
          <w:kern w:val="0"/>
          <w:szCs w:val="21"/>
        </w:rPr>
        <w:t>卖方：</w:t>
      </w:r>
      <w:r>
        <w:rPr>
          <w:rStyle w:val="NormalCharacter"/>
          <w:rFonts w:ascii="宋体" w:hAnsi="宋体" w:hint="eastAsia"/>
          <w:kern w:val="0"/>
          <w:szCs w:val="21"/>
        </w:rPr>
        <w:t xml:space="preserve">                                  </w:t>
      </w:r>
      <w:r>
        <w:rPr>
          <w:rStyle w:val="NormalCharacter"/>
          <w:rFonts w:ascii="宋体" w:hAnsi="宋体" w:hint="eastAsia"/>
          <w:kern w:val="0"/>
          <w:szCs w:val="21"/>
        </w:rPr>
        <w:t>合同编号：</w:t>
      </w:r>
    </w:p>
    <w:p w:rsidR="00DF18C2" w:rsidRDefault="005129CB">
      <w:pPr>
        <w:spacing w:line="280" w:lineRule="exact"/>
        <w:ind w:left="69"/>
        <w:rPr>
          <w:rStyle w:val="NormalCharacter"/>
          <w:rFonts w:ascii="宋体"/>
          <w:kern w:val="0"/>
          <w:sz w:val="20"/>
          <w:szCs w:val="21"/>
        </w:rPr>
      </w:pPr>
      <w:r>
        <w:rPr>
          <w:rStyle w:val="NormalCharacter"/>
          <w:rFonts w:ascii="宋体" w:hAnsi="宋体" w:hint="eastAsia"/>
          <w:kern w:val="0"/>
          <w:szCs w:val="21"/>
        </w:rPr>
        <w:t>买方：江苏宝达纺织有限公司</w:t>
      </w:r>
      <w:r>
        <w:rPr>
          <w:rStyle w:val="NormalCharacter"/>
          <w:rFonts w:ascii="宋体" w:hAnsi="宋体" w:hint="eastAsia"/>
          <w:kern w:val="0"/>
          <w:szCs w:val="21"/>
        </w:rPr>
        <w:t xml:space="preserve">              </w:t>
      </w:r>
      <w:r>
        <w:rPr>
          <w:rStyle w:val="NormalCharacter"/>
          <w:rFonts w:ascii="宋体" w:hAnsi="宋体" w:hint="eastAsia"/>
          <w:kern w:val="0"/>
          <w:szCs w:val="21"/>
        </w:rPr>
        <w:t>签订日期：</w:t>
      </w:r>
      <w:r>
        <w:rPr>
          <w:rStyle w:val="NormalCharacter"/>
          <w:rFonts w:ascii="宋体" w:hAnsi="宋体" w:hint="eastAsia"/>
          <w:kern w:val="0"/>
          <w:szCs w:val="21"/>
        </w:rPr>
        <w:t xml:space="preserve">            </w:t>
      </w:r>
      <w:r>
        <w:rPr>
          <w:rStyle w:val="NormalCharacter"/>
          <w:rFonts w:ascii="宋体" w:hAnsi="宋体" w:hint="eastAsia"/>
          <w:kern w:val="0"/>
          <w:szCs w:val="21"/>
        </w:rPr>
        <w:t>签订地点：通州区兴仁镇</w:t>
      </w:r>
      <w:r>
        <w:rPr>
          <w:rStyle w:val="NormalCharacter"/>
          <w:rFonts w:ascii="宋体" w:hAnsi="宋体" w:hint="eastAsia"/>
          <w:kern w:val="0"/>
          <w:szCs w:val="21"/>
        </w:rPr>
        <w:t xml:space="preserve">       </w:t>
      </w:r>
    </w:p>
    <w:p w:rsidR="00DF18C2" w:rsidRDefault="005129CB">
      <w:pPr>
        <w:widowControl/>
        <w:numPr>
          <w:ilvl w:val="0"/>
          <w:numId w:val="3"/>
        </w:numPr>
        <w:spacing w:before="0" w:beforeAutospacing="0" w:after="0" w:afterAutospacing="0" w:line="280" w:lineRule="exact"/>
        <w:ind w:leftChars="0" w:left="429"/>
        <w:jc w:val="both"/>
        <w:rPr>
          <w:rStyle w:val="NormalCharacter"/>
          <w:rFonts w:ascii="宋体"/>
          <w:kern w:val="0"/>
          <w:sz w:val="20"/>
          <w:szCs w:val="21"/>
        </w:rPr>
      </w:pPr>
      <w:r>
        <w:rPr>
          <w:rStyle w:val="NormalCharacter"/>
          <w:rFonts w:ascii="宋体" w:hAnsi="宋体" w:hint="eastAsia"/>
          <w:kern w:val="0"/>
          <w:szCs w:val="21"/>
        </w:rPr>
        <w:t>产品名称、规格、数量及价格：</w:t>
      </w:r>
    </w:p>
    <w:tbl>
      <w:tblPr>
        <w:tblW w:w="8925" w:type="dxa"/>
        <w:tblInd w:w="-105" w:type="dxa"/>
        <w:tblLayout w:type="fixed"/>
        <w:tblCellMar>
          <w:left w:w="0" w:type="dxa"/>
          <w:right w:w="0" w:type="dxa"/>
        </w:tblCellMar>
        <w:tblLook w:val="04A0"/>
      </w:tblPr>
      <w:tblGrid>
        <w:gridCol w:w="1528"/>
        <w:gridCol w:w="1984"/>
        <w:gridCol w:w="851"/>
        <w:gridCol w:w="992"/>
        <w:gridCol w:w="1559"/>
        <w:gridCol w:w="993"/>
        <w:gridCol w:w="1018"/>
      </w:tblGrid>
      <w:tr w:rsidR="00DF18C2">
        <w:trPr>
          <w:trHeight w:val="574"/>
        </w:trPr>
        <w:tc>
          <w:tcPr>
            <w:tcW w:w="1528" w:type="dxa"/>
            <w:tcBorders>
              <w:top w:val="single" w:sz="4" w:space="0" w:color="000000"/>
              <w:left w:val="single" w:sz="4" w:space="0" w:color="000000"/>
              <w:bottom w:val="single" w:sz="4" w:space="0" w:color="000000"/>
              <w:right w:val="single" w:sz="4" w:space="0" w:color="000000"/>
            </w:tcBorders>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产品名称</w:t>
            </w:r>
          </w:p>
        </w:tc>
        <w:tc>
          <w:tcPr>
            <w:tcW w:w="1984" w:type="dxa"/>
            <w:tcBorders>
              <w:top w:val="single" w:sz="4" w:space="0" w:color="000000"/>
              <w:left w:val="single" w:sz="4" w:space="0" w:color="000000"/>
              <w:bottom w:val="single" w:sz="4" w:space="0" w:color="000000"/>
              <w:right w:val="single" w:sz="4" w:space="0" w:color="000000"/>
            </w:tcBorders>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型号规格</w:t>
            </w:r>
          </w:p>
        </w:tc>
        <w:tc>
          <w:tcPr>
            <w:tcW w:w="851" w:type="dxa"/>
            <w:tcBorders>
              <w:top w:val="single" w:sz="4" w:space="0" w:color="000000"/>
              <w:left w:val="single" w:sz="4" w:space="0" w:color="000000"/>
              <w:bottom w:val="single" w:sz="4" w:space="0" w:color="000000"/>
              <w:right w:val="single" w:sz="4" w:space="0" w:color="000000"/>
            </w:tcBorders>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计量单位</w:t>
            </w:r>
          </w:p>
        </w:tc>
        <w:tc>
          <w:tcPr>
            <w:tcW w:w="992" w:type="dxa"/>
            <w:tcBorders>
              <w:top w:val="single" w:sz="4" w:space="0" w:color="000000"/>
              <w:left w:val="single" w:sz="4" w:space="0" w:color="000000"/>
              <w:bottom w:val="single" w:sz="4" w:space="0" w:color="000000"/>
              <w:right w:val="single" w:sz="4" w:space="0" w:color="000000"/>
            </w:tcBorders>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订货数量</w:t>
            </w:r>
          </w:p>
        </w:tc>
        <w:tc>
          <w:tcPr>
            <w:tcW w:w="1559" w:type="dxa"/>
            <w:tcBorders>
              <w:top w:val="single" w:sz="4" w:space="0" w:color="000000"/>
              <w:left w:val="single" w:sz="4" w:space="0" w:color="000000"/>
              <w:bottom w:val="single" w:sz="4" w:space="0" w:color="000000"/>
              <w:right w:val="single" w:sz="4" w:space="0" w:color="000000"/>
            </w:tcBorders>
            <w:vAlign w:val="center"/>
          </w:tcPr>
          <w:p w:rsidR="00DF18C2" w:rsidRDefault="005129CB">
            <w:pPr>
              <w:spacing w:line="280" w:lineRule="exact"/>
              <w:ind w:left="69" w:firstLineChars="100" w:firstLine="210"/>
              <w:rPr>
                <w:rStyle w:val="NormalCharacter"/>
                <w:rFonts w:ascii="宋体"/>
                <w:kern w:val="0"/>
                <w:sz w:val="20"/>
                <w:szCs w:val="21"/>
              </w:rPr>
            </w:pPr>
            <w:r>
              <w:rPr>
                <w:rStyle w:val="NormalCharacter"/>
                <w:rFonts w:ascii="宋体" w:hAnsi="宋体" w:hint="eastAsia"/>
                <w:kern w:val="0"/>
                <w:szCs w:val="21"/>
              </w:rPr>
              <w:t>单价</w:t>
            </w:r>
            <w:r>
              <w:rPr>
                <w:rStyle w:val="NormalCharacter"/>
                <w:kern w:val="0"/>
                <w:szCs w:val="21"/>
              </w:rPr>
              <w:t>(</w:t>
            </w:r>
            <w:r>
              <w:rPr>
                <w:rStyle w:val="NormalCharacter"/>
                <w:rFonts w:ascii="宋体" w:hAnsi="宋体" w:hint="eastAsia"/>
                <w:kern w:val="0"/>
                <w:szCs w:val="21"/>
              </w:rPr>
              <w:t>万元</w:t>
            </w:r>
            <w:r>
              <w:rPr>
                <w:rStyle w:val="NormalCharacter"/>
                <w:kern w:val="0"/>
                <w:szCs w:val="21"/>
              </w:rPr>
              <w:t>)</w:t>
            </w:r>
          </w:p>
          <w:p w:rsidR="00DF18C2" w:rsidRDefault="005129CB">
            <w:pPr>
              <w:spacing w:line="280" w:lineRule="exact"/>
              <w:ind w:left="69"/>
              <w:jc w:val="center"/>
              <w:rPr>
                <w:rStyle w:val="NormalCharacter"/>
                <w:rFonts w:ascii="宋体"/>
                <w:kern w:val="0"/>
                <w:sz w:val="20"/>
                <w:szCs w:val="21"/>
              </w:rPr>
            </w:pPr>
            <w:r>
              <w:rPr>
                <w:rStyle w:val="NormalCharacter"/>
                <w:kern w:val="0"/>
                <w:szCs w:val="21"/>
              </w:rPr>
              <w:t>(</w:t>
            </w:r>
            <w:r>
              <w:rPr>
                <w:rStyle w:val="NormalCharacter"/>
                <w:rFonts w:ascii="宋体" w:hAnsi="宋体" w:hint="eastAsia"/>
                <w:kern w:val="0"/>
                <w:szCs w:val="21"/>
              </w:rPr>
              <w:t>含</w:t>
            </w:r>
            <w:r>
              <w:rPr>
                <w:rStyle w:val="NormalCharacter"/>
                <w:rFonts w:ascii="宋体" w:hAnsi="宋体" w:hint="eastAsia"/>
                <w:kern w:val="0"/>
                <w:szCs w:val="21"/>
              </w:rPr>
              <w:t xml:space="preserve">  </w:t>
            </w:r>
            <w:r>
              <w:rPr>
                <w:rStyle w:val="NormalCharacter"/>
                <w:rFonts w:ascii="宋体" w:hAnsi="宋体" w:hint="eastAsia"/>
                <w:kern w:val="0"/>
                <w:szCs w:val="21"/>
              </w:rPr>
              <w:t>税</w:t>
            </w:r>
            <w:r>
              <w:rPr>
                <w:rStyle w:val="NormalCharacter"/>
                <w:kern w:val="0"/>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金</w:t>
            </w:r>
            <w:r>
              <w:rPr>
                <w:rStyle w:val="NormalCharacter"/>
                <w:rFonts w:ascii="宋体" w:hAnsi="宋体" w:hint="eastAsia"/>
                <w:kern w:val="0"/>
                <w:szCs w:val="21"/>
              </w:rPr>
              <w:t xml:space="preserve">  </w:t>
            </w:r>
            <w:r>
              <w:rPr>
                <w:rStyle w:val="NormalCharacter"/>
                <w:rFonts w:ascii="宋体" w:hAnsi="宋体" w:hint="eastAsia"/>
                <w:kern w:val="0"/>
                <w:szCs w:val="21"/>
              </w:rPr>
              <w:t>额</w:t>
            </w:r>
            <w:r>
              <w:rPr>
                <w:rStyle w:val="NormalCharacter"/>
                <w:kern w:val="0"/>
                <w:szCs w:val="21"/>
              </w:rPr>
              <w:t xml:space="preserve">       </w:t>
            </w:r>
            <w:r>
              <w:rPr>
                <w:rStyle w:val="NormalCharacter"/>
                <w:rFonts w:ascii="宋体" w:hAnsi="宋体" w:hint="eastAsia"/>
                <w:kern w:val="0"/>
                <w:szCs w:val="21"/>
              </w:rPr>
              <w:t>（万</w:t>
            </w:r>
            <w:r>
              <w:rPr>
                <w:rStyle w:val="NormalCharacter"/>
                <w:rFonts w:ascii="宋体" w:hAnsi="宋体" w:hint="eastAsia"/>
                <w:kern w:val="0"/>
                <w:szCs w:val="21"/>
              </w:rPr>
              <w:t xml:space="preserve"> </w:t>
            </w:r>
            <w:r>
              <w:rPr>
                <w:rStyle w:val="NormalCharacter"/>
                <w:rFonts w:ascii="宋体" w:hAnsi="宋体" w:hint="eastAsia"/>
                <w:kern w:val="0"/>
                <w:szCs w:val="21"/>
              </w:rPr>
              <w:t>元）</w:t>
            </w:r>
          </w:p>
        </w:tc>
        <w:tc>
          <w:tcPr>
            <w:tcW w:w="1018" w:type="dxa"/>
            <w:tcBorders>
              <w:top w:val="single" w:sz="4" w:space="0" w:color="000000"/>
              <w:left w:val="nil"/>
              <w:bottom w:val="single" w:sz="4" w:space="0" w:color="000000"/>
              <w:right w:val="single" w:sz="4" w:space="0" w:color="000000"/>
            </w:tcBorders>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备</w:t>
            </w:r>
            <w:r>
              <w:rPr>
                <w:rStyle w:val="NormalCharacter"/>
                <w:kern w:val="0"/>
                <w:szCs w:val="21"/>
              </w:rPr>
              <w:t xml:space="preserve">    </w:t>
            </w:r>
            <w:r>
              <w:rPr>
                <w:rStyle w:val="NormalCharacter"/>
                <w:rFonts w:ascii="宋体" w:hAnsi="宋体" w:hint="eastAsia"/>
                <w:kern w:val="0"/>
                <w:szCs w:val="21"/>
              </w:rPr>
              <w:t>注</w:t>
            </w:r>
          </w:p>
        </w:tc>
      </w:tr>
      <w:tr w:rsidR="00DF18C2">
        <w:trPr>
          <w:trHeight w:val="285"/>
        </w:trPr>
        <w:tc>
          <w:tcPr>
            <w:tcW w:w="1528"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环锭细纱机</w:t>
            </w:r>
          </w:p>
        </w:tc>
        <w:tc>
          <w:tcPr>
            <w:tcW w:w="1984" w:type="dxa"/>
            <w:tcBorders>
              <w:top w:val="single" w:sz="4" w:space="0" w:color="000000"/>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FA506-420</w:t>
            </w:r>
          </w:p>
        </w:tc>
        <w:tc>
          <w:tcPr>
            <w:tcW w:w="851" w:type="dxa"/>
            <w:tcBorders>
              <w:top w:val="nil"/>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台</w:t>
            </w:r>
          </w:p>
        </w:tc>
        <w:tc>
          <w:tcPr>
            <w:tcW w:w="992" w:type="dxa"/>
            <w:tcBorders>
              <w:top w:val="nil"/>
              <w:left w:val="nil"/>
              <w:bottom w:val="single" w:sz="4" w:space="0" w:color="000000"/>
              <w:right w:val="single" w:sz="4" w:space="0" w:color="000000"/>
            </w:tcBorders>
            <w:noWrap/>
            <w:vAlign w:val="center"/>
          </w:tcPr>
          <w:p w:rsidR="00DF18C2" w:rsidRDefault="00CD26B5">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16</w:t>
            </w:r>
          </w:p>
        </w:tc>
        <w:tc>
          <w:tcPr>
            <w:tcW w:w="1559" w:type="dxa"/>
            <w:tcBorders>
              <w:top w:val="single" w:sz="4" w:space="0" w:color="000000"/>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 xml:space="preserve"> </w:t>
            </w:r>
          </w:p>
        </w:tc>
        <w:tc>
          <w:tcPr>
            <w:tcW w:w="993" w:type="dxa"/>
            <w:tcBorders>
              <w:top w:val="single" w:sz="4" w:space="0" w:color="000000"/>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 xml:space="preserve"> </w:t>
            </w:r>
          </w:p>
        </w:tc>
        <w:tc>
          <w:tcPr>
            <w:tcW w:w="1018" w:type="dxa"/>
            <w:tcBorders>
              <w:top w:val="single" w:sz="4" w:space="0" w:color="000000"/>
              <w:left w:val="nil"/>
              <w:bottom w:val="single" w:sz="4" w:space="0" w:color="000000"/>
              <w:right w:val="single" w:sz="4" w:space="0" w:color="000000"/>
            </w:tcBorders>
          </w:tcPr>
          <w:p w:rsidR="00DF18C2" w:rsidRDefault="00DF18C2">
            <w:pPr>
              <w:spacing w:line="280" w:lineRule="exact"/>
              <w:ind w:left="69"/>
              <w:rPr>
                <w:rStyle w:val="NormalCharacter"/>
                <w:rFonts w:ascii="宋体"/>
                <w:kern w:val="0"/>
                <w:sz w:val="20"/>
                <w:szCs w:val="21"/>
              </w:rPr>
            </w:pPr>
          </w:p>
        </w:tc>
      </w:tr>
      <w:tr w:rsidR="00DF18C2">
        <w:trPr>
          <w:trHeight w:val="285"/>
        </w:trPr>
        <w:tc>
          <w:tcPr>
            <w:tcW w:w="1528" w:type="dxa"/>
            <w:tcBorders>
              <w:top w:val="single" w:sz="4" w:space="0" w:color="000000"/>
              <w:left w:val="single" w:sz="4" w:space="0" w:color="000000"/>
              <w:bottom w:val="single" w:sz="4" w:space="0" w:color="000000"/>
              <w:right w:val="single" w:sz="4" w:space="0" w:color="000000"/>
            </w:tcBorders>
            <w:noWrap/>
            <w:vAlign w:val="center"/>
          </w:tcPr>
          <w:p w:rsidR="00DF18C2" w:rsidRDefault="00DF18C2">
            <w:pPr>
              <w:spacing w:line="280" w:lineRule="exact"/>
              <w:ind w:left="69"/>
              <w:jc w:val="center"/>
              <w:rPr>
                <w:rStyle w:val="NormalCharacter"/>
                <w:rFonts w:ascii="宋体"/>
                <w:kern w:val="0"/>
                <w:sz w:val="20"/>
                <w:szCs w:val="21"/>
              </w:rPr>
            </w:pPr>
          </w:p>
        </w:tc>
        <w:tc>
          <w:tcPr>
            <w:tcW w:w="1984" w:type="dxa"/>
            <w:tcBorders>
              <w:top w:val="single" w:sz="4" w:space="0" w:color="000000"/>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 xml:space="preserve">装车工具、技术资料　</w:t>
            </w:r>
          </w:p>
        </w:tc>
        <w:tc>
          <w:tcPr>
            <w:tcW w:w="851" w:type="dxa"/>
            <w:tcBorders>
              <w:top w:val="nil"/>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int="eastAsia"/>
                <w:kern w:val="0"/>
                <w:szCs w:val="21"/>
              </w:rPr>
              <w:t>套</w:t>
            </w:r>
          </w:p>
        </w:tc>
        <w:tc>
          <w:tcPr>
            <w:tcW w:w="992" w:type="dxa"/>
            <w:tcBorders>
              <w:top w:val="nil"/>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 xml:space="preserve">各一　</w:t>
            </w:r>
          </w:p>
        </w:tc>
        <w:tc>
          <w:tcPr>
            <w:tcW w:w="1559" w:type="dxa"/>
            <w:tcBorders>
              <w:top w:val="single" w:sz="4" w:space="0" w:color="000000"/>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 xml:space="preserve">　</w:t>
            </w:r>
          </w:p>
        </w:tc>
        <w:tc>
          <w:tcPr>
            <w:tcW w:w="993" w:type="dxa"/>
            <w:tcBorders>
              <w:top w:val="single" w:sz="4" w:space="0" w:color="000000"/>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 xml:space="preserve">　</w:t>
            </w:r>
          </w:p>
        </w:tc>
        <w:tc>
          <w:tcPr>
            <w:tcW w:w="1018" w:type="dxa"/>
            <w:tcBorders>
              <w:top w:val="single" w:sz="4" w:space="0" w:color="000000"/>
              <w:left w:val="nil"/>
              <w:bottom w:val="single" w:sz="4" w:space="0" w:color="000000"/>
              <w:right w:val="single" w:sz="4" w:space="0" w:color="000000"/>
            </w:tcBorders>
          </w:tcPr>
          <w:p w:rsidR="00DF18C2" w:rsidRDefault="00DF18C2">
            <w:pPr>
              <w:spacing w:line="280" w:lineRule="exact"/>
              <w:ind w:left="69"/>
              <w:rPr>
                <w:rStyle w:val="NormalCharacter"/>
                <w:rFonts w:ascii="宋体"/>
                <w:kern w:val="0"/>
                <w:sz w:val="20"/>
                <w:szCs w:val="21"/>
              </w:rPr>
            </w:pPr>
          </w:p>
        </w:tc>
      </w:tr>
      <w:tr w:rsidR="00DF18C2">
        <w:trPr>
          <w:trHeight w:val="60"/>
        </w:trPr>
        <w:tc>
          <w:tcPr>
            <w:tcW w:w="1528" w:type="dxa"/>
            <w:tcBorders>
              <w:top w:val="single" w:sz="4" w:space="0" w:color="000000"/>
              <w:left w:val="single" w:sz="4" w:space="0" w:color="000000"/>
              <w:bottom w:val="single" w:sz="4" w:space="0" w:color="000000"/>
              <w:right w:val="single" w:sz="4" w:space="0" w:color="000000"/>
            </w:tcBorders>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备</w:t>
            </w:r>
            <w:r>
              <w:rPr>
                <w:rStyle w:val="NormalCharacter"/>
                <w:kern w:val="0"/>
                <w:szCs w:val="21"/>
              </w:rPr>
              <w:t xml:space="preserve">  </w:t>
            </w:r>
            <w:r>
              <w:rPr>
                <w:rStyle w:val="NormalCharacter"/>
                <w:rFonts w:ascii="宋体" w:hAnsi="宋体" w:hint="eastAsia"/>
                <w:kern w:val="0"/>
                <w:szCs w:val="21"/>
              </w:rPr>
              <w:t>注</w:t>
            </w:r>
          </w:p>
        </w:tc>
        <w:tc>
          <w:tcPr>
            <w:tcW w:w="7397" w:type="dxa"/>
            <w:gridSpan w:val="6"/>
            <w:tcBorders>
              <w:top w:val="single" w:sz="4" w:space="0" w:color="000000"/>
              <w:left w:val="single" w:sz="4" w:space="0" w:color="000000"/>
              <w:bottom w:val="single" w:sz="4" w:space="0" w:color="000000"/>
              <w:right w:val="single" w:sz="4" w:space="0" w:color="000000"/>
            </w:tcBorders>
            <w:vAlign w:val="center"/>
          </w:tcPr>
          <w:p w:rsidR="00DF18C2" w:rsidRDefault="005129CB">
            <w:pPr>
              <w:spacing w:line="280" w:lineRule="exact"/>
              <w:ind w:left="69"/>
              <w:rPr>
                <w:rStyle w:val="NormalCharacter"/>
                <w:rFonts w:ascii="宋体"/>
                <w:kern w:val="0"/>
                <w:sz w:val="20"/>
                <w:szCs w:val="21"/>
              </w:rPr>
            </w:pPr>
            <w:r>
              <w:rPr>
                <w:rStyle w:val="NormalCharacter"/>
                <w:rFonts w:ascii="宋体" w:hAnsi="宋体" w:hint="eastAsia"/>
                <w:kern w:val="0"/>
                <w:szCs w:val="21"/>
              </w:rPr>
              <w:t xml:space="preserve">　卖方派员指导安装，食宿有买方负责。</w:t>
            </w:r>
          </w:p>
        </w:tc>
      </w:tr>
      <w:tr w:rsidR="00DF18C2">
        <w:trPr>
          <w:trHeight w:val="133"/>
        </w:trPr>
        <w:tc>
          <w:tcPr>
            <w:tcW w:w="4363" w:type="dxa"/>
            <w:gridSpan w:val="3"/>
            <w:tcBorders>
              <w:top w:val="single" w:sz="4" w:space="0" w:color="000000"/>
              <w:left w:val="single" w:sz="4" w:space="0" w:color="000000"/>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合计人民币金额（大写）</w:t>
            </w:r>
          </w:p>
        </w:tc>
        <w:tc>
          <w:tcPr>
            <w:tcW w:w="4562" w:type="dxa"/>
            <w:gridSpan w:val="4"/>
            <w:tcBorders>
              <w:top w:val="single" w:sz="4" w:space="0" w:color="000000"/>
              <w:left w:val="nil"/>
              <w:bottom w:val="single" w:sz="4" w:space="0" w:color="000000"/>
              <w:right w:val="single" w:sz="4" w:space="0" w:color="000000"/>
            </w:tcBorders>
            <w:noWrap/>
            <w:vAlign w:val="center"/>
          </w:tcPr>
          <w:p w:rsidR="00DF18C2" w:rsidRDefault="005129CB">
            <w:pPr>
              <w:spacing w:line="280" w:lineRule="exact"/>
              <w:ind w:left="69"/>
              <w:rPr>
                <w:rStyle w:val="NormalCharacter"/>
                <w:rFonts w:ascii="宋体"/>
                <w:kern w:val="0"/>
                <w:sz w:val="20"/>
                <w:szCs w:val="21"/>
              </w:rPr>
            </w:pPr>
            <w:r>
              <w:rPr>
                <w:rStyle w:val="NormalCharacter"/>
                <w:rFonts w:ascii="宋体" w:hAnsi="宋体" w:hint="eastAsia"/>
                <w:kern w:val="0"/>
                <w:szCs w:val="21"/>
              </w:rPr>
              <w:t xml:space="preserve">　</w:t>
            </w:r>
            <w:r>
              <w:rPr>
                <w:rStyle w:val="NormalCharacter"/>
                <w:rFonts w:ascii="宋体" w:hAnsi="宋体" w:hint="eastAsia"/>
                <w:kern w:val="0"/>
                <w:szCs w:val="21"/>
              </w:rPr>
              <w:t xml:space="preserve">  </w:t>
            </w:r>
          </w:p>
        </w:tc>
      </w:tr>
    </w:tbl>
    <w:p w:rsidR="00DF18C2" w:rsidRDefault="00DF18C2">
      <w:pPr>
        <w:spacing w:line="280" w:lineRule="exact"/>
        <w:ind w:left="69"/>
        <w:rPr>
          <w:rStyle w:val="NormalCharacter"/>
          <w:rFonts w:ascii="宋体"/>
          <w:kern w:val="0"/>
          <w:sz w:val="20"/>
          <w:szCs w:val="21"/>
        </w:rPr>
      </w:pPr>
    </w:p>
    <w:p w:rsidR="00DF18C2" w:rsidRDefault="00DF18C2">
      <w:pPr>
        <w:ind w:left="69" w:firstLineChars="200" w:firstLine="400"/>
        <w:rPr>
          <w:rStyle w:val="NormalCharacter"/>
          <w:sz w:val="20"/>
          <w:szCs w:val="21"/>
        </w:rPr>
      </w:pPr>
    </w:p>
    <w:p w:rsidR="00DF18C2" w:rsidRDefault="005129CB">
      <w:pPr>
        <w:spacing w:line="280" w:lineRule="exact"/>
        <w:ind w:left="69"/>
        <w:rPr>
          <w:rStyle w:val="NormalCharacter"/>
          <w:rFonts w:ascii="宋体"/>
          <w:kern w:val="0"/>
          <w:sz w:val="20"/>
          <w:szCs w:val="21"/>
        </w:rPr>
      </w:pPr>
      <w:r>
        <w:rPr>
          <w:rStyle w:val="NormalCharacter"/>
          <w:rFonts w:ascii="宋体" w:hAnsi="宋体" w:hint="eastAsia"/>
          <w:kern w:val="0"/>
          <w:szCs w:val="21"/>
        </w:rPr>
        <w:t>二、产品质量及技术标准：按国家标准或</w:t>
      </w:r>
      <w:r>
        <w:rPr>
          <w:rStyle w:val="NormalCharacter"/>
          <w:rFonts w:ascii="宋体" w:hAnsi="宋体" w:hint="eastAsia"/>
          <w:kern w:val="0"/>
          <w:szCs w:val="21"/>
        </w:rPr>
        <w:t>FZ/T93027-2014</w:t>
      </w:r>
      <w:r>
        <w:rPr>
          <w:rStyle w:val="NormalCharacter"/>
          <w:rFonts w:ascii="宋体" w:hAnsi="宋体" w:hint="eastAsia"/>
          <w:kern w:val="0"/>
          <w:szCs w:val="21"/>
        </w:rPr>
        <w:t>行业标准，无国家标准和行业标准的按卖方企业标准执行，技术协议见附表。</w:t>
      </w:r>
    </w:p>
    <w:p w:rsidR="00DF18C2" w:rsidRDefault="005129CB">
      <w:pPr>
        <w:spacing w:line="280" w:lineRule="exact"/>
        <w:ind w:left="69"/>
        <w:rPr>
          <w:rStyle w:val="NormalCharacter"/>
          <w:rFonts w:ascii="宋体"/>
          <w:kern w:val="0"/>
          <w:sz w:val="20"/>
          <w:szCs w:val="21"/>
        </w:rPr>
      </w:pPr>
      <w:r>
        <w:rPr>
          <w:rStyle w:val="NormalCharacter"/>
          <w:rFonts w:ascii="宋体" w:hAnsi="宋体" w:hint="eastAsia"/>
          <w:kern w:val="0"/>
          <w:szCs w:val="21"/>
        </w:rPr>
        <w:t>三、交货日期：</w:t>
      </w:r>
      <w:r>
        <w:rPr>
          <w:rStyle w:val="NormalCharacter"/>
          <w:rFonts w:ascii="宋体" w:hAnsi="宋体" w:hint="eastAsia"/>
          <w:kern w:val="0"/>
          <w:szCs w:val="21"/>
          <w:u w:val="single"/>
        </w:rPr>
        <w:t xml:space="preserve">  </w:t>
      </w:r>
      <w:r>
        <w:rPr>
          <w:rStyle w:val="NormalCharacter"/>
          <w:rFonts w:ascii="宋体" w:hAnsi="宋体" w:hint="eastAsia"/>
          <w:kern w:val="0"/>
          <w:szCs w:val="21"/>
          <w:u w:val="single"/>
        </w:rPr>
        <w:t>合同生效后两个月内</w:t>
      </w:r>
      <w:r>
        <w:rPr>
          <w:rStyle w:val="NormalCharacter"/>
          <w:rFonts w:ascii="宋体" w:hAnsi="宋体" w:hint="eastAsia"/>
          <w:kern w:val="0"/>
          <w:szCs w:val="21"/>
          <w:u w:val="single"/>
        </w:rPr>
        <w:t xml:space="preserve">  </w:t>
      </w:r>
      <w:r>
        <w:rPr>
          <w:rStyle w:val="NormalCharacter"/>
          <w:rFonts w:ascii="宋体" w:hAnsi="宋体" w:hint="eastAsia"/>
          <w:kern w:val="0"/>
          <w:szCs w:val="21"/>
        </w:rPr>
        <w:t xml:space="preserve"> </w:t>
      </w:r>
      <w:r>
        <w:rPr>
          <w:rStyle w:val="NormalCharacter"/>
          <w:rFonts w:ascii="宋体" w:hAnsi="宋体" w:hint="eastAsia"/>
          <w:kern w:val="0"/>
          <w:szCs w:val="21"/>
        </w:rPr>
        <w:t>。交货地点：江苏宝达纺织有限公司（江苏南通通州区兴仁镇）。</w:t>
      </w:r>
    </w:p>
    <w:p w:rsidR="00DF18C2" w:rsidRDefault="005129CB">
      <w:pPr>
        <w:spacing w:line="280" w:lineRule="exact"/>
        <w:ind w:left="69"/>
        <w:rPr>
          <w:rStyle w:val="NormalCharacter"/>
          <w:rFonts w:ascii="宋体"/>
          <w:kern w:val="0"/>
          <w:sz w:val="20"/>
          <w:szCs w:val="21"/>
        </w:rPr>
      </w:pPr>
      <w:r>
        <w:rPr>
          <w:rStyle w:val="NormalCharacter"/>
          <w:rFonts w:ascii="宋体" w:hAnsi="宋体" w:hint="eastAsia"/>
          <w:kern w:val="0"/>
          <w:szCs w:val="21"/>
        </w:rPr>
        <w:t>四、运输方式：卖方送货；运输费用由卖方承担。</w:t>
      </w:r>
    </w:p>
    <w:p w:rsidR="00DF18C2" w:rsidRDefault="005129CB">
      <w:pPr>
        <w:spacing w:line="280" w:lineRule="exact"/>
        <w:ind w:left="69"/>
        <w:rPr>
          <w:rStyle w:val="NormalCharacter"/>
          <w:rFonts w:ascii="宋体"/>
          <w:kern w:val="0"/>
          <w:sz w:val="20"/>
          <w:szCs w:val="21"/>
        </w:rPr>
      </w:pPr>
      <w:r>
        <w:rPr>
          <w:rStyle w:val="NormalCharacter"/>
          <w:rFonts w:ascii="宋体" w:hAnsi="宋体" w:hint="eastAsia"/>
          <w:kern w:val="0"/>
          <w:szCs w:val="21"/>
        </w:rPr>
        <w:t>五、包装标准：按行业标准或卖方企业标准包装。</w:t>
      </w:r>
    </w:p>
    <w:p w:rsidR="00DF18C2" w:rsidRDefault="005129CB">
      <w:pPr>
        <w:spacing w:line="280" w:lineRule="exact"/>
        <w:ind w:left="69"/>
        <w:rPr>
          <w:rStyle w:val="NormalCharacter"/>
          <w:rFonts w:ascii="宋体"/>
          <w:kern w:val="0"/>
          <w:sz w:val="20"/>
          <w:szCs w:val="21"/>
        </w:rPr>
      </w:pPr>
      <w:r>
        <w:rPr>
          <w:rStyle w:val="NormalCharacter"/>
          <w:rFonts w:ascii="宋体" w:hAnsi="宋体" w:hint="eastAsia"/>
          <w:kern w:val="0"/>
          <w:szCs w:val="21"/>
        </w:rPr>
        <w:t>六、产品验收方式：成台设备在到货后三日内通知卖方，联系共同开箱，未经卖方同意自行开箱，交货后超过半年不开箱以及开箱后三个月内没有提出书面异议的，视为产品质量及交货符合合同约定。</w:t>
      </w:r>
    </w:p>
    <w:p w:rsidR="00DF18C2" w:rsidRDefault="005129CB">
      <w:pPr>
        <w:spacing w:line="280" w:lineRule="exact"/>
        <w:ind w:left="69"/>
        <w:rPr>
          <w:rStyle w:val="NormalCharacter"/>
          <w:rFonts w:ascii="宋体"/>
          <w:kern w:val="0"/>
          <w:sz w:val="20"/>
          <w:szCs w:val="21"/>
        </w:rPr>
      </w:pPr>
      <w:r>
        <w:rPr>
          <w:rStyle w:val="NormalCharacter"/>
          <w:rFonts w:ascii="宋体" w:hAnsi="宋体" w:hint="eastAsia"/>
          <w:kern w:val="0"/>
          <w:szCs w:val="21"/>
        </w:rPr>
        <w:t>七、合同生效：签订合同后</w:t>
      </w:r>
      <w:r>
        <w:rPr>
          <w:rStyle w:val="NormalCharacter"/>
          <w:rFonts w:ascii="宋体" w:hAnsi="宋体" w:hint="eastAsia"/>
          <w:kern w:val="0"/>
          <w:szCs w:val="21"/>
          <w:u w:val="single"/>
        </w:rPr>
        <w:t>10</w:t>
      </w:r>
      <w:r>
        <w:rPr>
          <w:rStyle w:val="NormalCharacter"/>
          <w:rFonts w:ascii="宋体" w:hAnsi="宋体" w:hint="eastAsia"/>
          <w:kern w:val="0"/>
          <w:szCs w:val="21"/>
          <w:u w:val="single"/>
        </w:rPr>
        <w:t>个工作</w:t>
      </w:r>
      <w:r>
        <w:rPr>
          <w:rStyle w:val="NormalCharacter"/>
          <w:rFonts w:ascii="宋体" w:hAnsi="宋体" w:hint="eastAsia"/>
          <w:kern w:val="0"/>
          <w:szCs w:val="21"/>
        </w:rPr>
        <w:t>日内买方应向卖方支付合同总额的</w:t>
      </w:r>
      <w:r>
        <w:rPr>
          <w:rStyle w:val="NormalCharacter"/>
          <w:rFonts w:ascii="宋体" w:hAnsi="宋体" w:hint="eastAsia"/>
          <w:kern w:val="0"/>
          <w:szCs w:val="21"/>
        </w:rPr>
        <w:t>20%</w:t>
      </w:r>
      <w:r>
        <w:rPr>
          <w:rStyle w:val="NormalCharacter"/>
          <w:rFonts w:ascii="宋体" w:hAnsi="宋体" w:hint="eastAsia"/>
          <w:kern w:val="0"/>
          <w:szCs w:val="21"/>
        </w:rPr>
        <w:t>作为定金，合同自卖方收到全部定金之日起生效。</w:t>
      </w:r>
    </w:p>
    <w:p w:rsidR="00DF18C2" w:rsidRDefault="005129CB">
      <w:pPr>
        <w:spacing w:line="280" w:lineRule="exact"/>
        <w:ind w:left="69"/>
        <w:rPr>
          <w:rStyle w:val="NormalCharacter"/>
          <w:rFonts w:ascii="宋体"/>
          <w:kern w:val="0"/>
          <w:sz w:val="20"/>
          <w:szCs w:val="21"/>
        </w:rPr>
      </w:pPr>
      <w:r>
        <w:rPr>
          <w:rStyle w:val="NormalCharacter"/>
          <w:rFonts w:ascii="宋体" w:hAnsi="宋体" w:hint="eastAsia"/>
          <w:kern w:val="0"/>
          <w:szCs w:val="21"/>
        </w:rPr>
        <w:t>八、付款方式：支付定金合同生效，</w:t>
      </w:r>
      <w:r>
        <w:rPr>
          <w:rStyle w:val="NormalCharacter"/>
          <w:rFonts w:ascii="宋体" w:hAnsi="宋体" w:hint="eastAsia"/>
          <w:kern w:val="0"/>
          <w:szCs w:val="21"/>
          <w:u w:val="single"/>
        </w:rPr>
        <w:t xml:space="preserve">    </w:t>
      </w:r>
      <w:r>
        <w:rPr>
          <w:rStyle w:val="NormalCharacter"/>
          <w:rFonts w:ascii="宋体" w:hAnsi="宋体" w:hint="eastAsia"/>
          <w:kern w:val="0"/>
          <w:szCs w:val="21"/>
          <w:u w:val="single"/>
        </w:rPr>
        <w:t>剩余</w:t>
      </w:r>
      <w:r>
        <w:rPr>
          <w:rStyle w:val="NormalCharacter"/>
          <w:rFonts w:ascii="宋体" w:hAnsi="宋体" w:hint="eastAsia"/>
          <w:kern w:val="0"/>
          <w:szCs w:val="21"/>
          <w:u w:val="single"/>
        </w:rPr>
        <w:t xml:space="preserve">80%   </w:t>
      </w:r>
      <w:r>
        <w:rPr>
          <w:rStyle w:val="NormalCharacter"/>
          <w:rFonts w:ascii="宋体" w:hAnsi="宋体" w:hint="eastAsia"/>
          <w:kern w:val="0"/>
          <w:szCs w:val="21"/>
        </w:rPr>
        <w:t>余额交货后且收到</w:t>
      </w:r>
      <w:r>
        <w:rPr>
          <w:rStyle w:val="NormalCharacter"/>
          <w:rFonts w:ascii="宋体" w:hAnsi="宋体" w:hint="eastAsia"/>
          <w:kern w:val="0"/>
          <w:szCs w:val="21"/>
        </w:rPr>
        <w:t>13%</w:t>
      </w:r>
      <w:r>
        <w:rPr>
          <w:rStyle w:val="NormalCharacter"/>
          <w:rFonts w:ascii="宋体" w:hAnsi="宋体" w:hint="eastAsia"/>
          <w:kern w:val="0"/>
          <w:szCs w:val="21"/>
        </w:rPr>
        <w:t>增值税票后</w:t>
      </w:r>
      <w:r>
        <w:rPr>
          <w:rStyle w:val="NormalCharacter"/>
          <w:rFonts w:ascii="宋体" w:hAnsi="宋体" w:hint="eastAsia"/>
          <w:kern w:val="0"/>
          <w:szCs w:val="21"/>
        </w:rPr>
        <w:t>5</w:t>
      </w:r>
      <w:r>
        <w:rPr>
          <w:rStyle w:val="NormalCharacter"/>
          <w:rFonts w:ascii="宋体" w:hAnsi="宋体" w:hint="eastAsia"/>
          <w:kern w:val="0"/>
          <w:szCs w:val="21"/>
        </w:rPr>
        <w:t>个工作日一次性付清。余款</w:t>
      </w:r>
      <w:r>
        <w:rPr>
          <w:rStyle w:val="NormalCharacter"/>
          <w:rFonts w:ascii="宋体" w:hAnsi="宋体" w:hint="eastAsia"/>
          <w:kern w:val="0"/>
          <w:szCs w:val="21"/>
        </w:rPr>
        <w:t>5%</w:t>
      </w:r>
      <w:r>
        <w:rPr>
          <w:rStyle w:val="NormalCharacter"/>
          <w:rFonts w:ascii="宋体" w:hAnsi="宋体" w:hint="eastAsia"/>
          <w:kern w:val="0"/>
          <w:szCs w:val="21"/>
        </w:rPr>
        <w:t>安装调试</w:t>
      </w:r>
      <w:r>
        <w:rPr>
          <w:rStyle w:val="NormalCharacter"/>
          <w:rFonts w:ascii="宋体" w:hAnsi="宋体" w:hint="eastAsia"/>
          <w:kern w:val="0"/>
          <w:szCs w:val="21"/>
        </w:rPr>
        <w:t>完毕买方验收合格后六个月内付清。逾期付款的，买方按照银行贷款利息向卖方支付违约金。逾期发货的，卖方每周按照标的总额的</w:t>
      </w:r>
      <w:r>
        <w:rPr>
          <w:rStyle w:val="NormalCharacter"/>
          <w:rFonts w:ascii="宋体" w:hint="eastAsia"/>
          <w:kern w:val="0"/>
          <w:szCs w:val="21"/>
        </w:rPr>
        <w:t>0.</w:t>
      </w:r>
      <w:r>
        <w:rPr>
          <w:rStyle w:val="NormalCharacter"/>
          <w:rFonts w:ascii="宋体" w:hAnsi="宋体" w:hint="eastAsia"/>
          <w:kern w:val="0"/>
          <w:szCs w:val="21"/>
        </w:rPr>
        <w:t>018%</w:t>
      </w:r>
      <w:r>
        <w:rPr>
          <w:rStyle w:val="NormalCharacter"/>
          <w:rFonts w:ascii="宋体" w:hAnsi="宋体" w:hint="eastAsia"/>
          <w:kern w:val="0"/>
          <w:szCs w:val="21"/>
        </w:rPr>
        <w:t>向买方支付违约金，最高不超过合同总额的</w:t>
      </w:r>
      <w:r>
        <w:rPr>
          <w:rStyle w:val="NormalCharacter"/>
          <w:rFonts w:ascii="宋体" w:hAnsi="宋体" w:hint="eastAsia"/>
          <w:kern w:val="0"/>
          <w:szCs w:val="21"/>
        </w:rPr>
        <w:t>3%</w:t>
      </w:r>
      <w:r>
        <w:rPr>
          <w:rStyle w:val="NormalCharacter"/>
          <w:rFonts w:ascii="宋体" w:hAnsi="宋体" w:hint="eastAsia"/>
          <w:kern w:val="0"/>
          <w:szCs w:val="21"/>
        </w:rPr>
        <w:t>。</w:t>
      </w:r>
    </w:p>
    <w:p w:rsidR="00DF18C2" w:rsidRDefault="005129CB">
      <w:pPr>
        <w:spacing w:line="280" w:lineRule="exact"/>
        <w:ind w:left="69"/>
        <w:rPr>
          <w:rStyle w:val="NormalCharacter"/>
          <w:rFonts w:ascii="宋体"/>
          <w:kern w:val="0"/>
          <w:sz w:val="20"/>
          <w:szCs w:val="21"/>
        </w:rPr>
      </w:pPr>
      <w:r>
        <w:rPr>
          <w:rStyle w:val="NormalCharacter"/>
          <w:rFonts w:ascii="宋体" w:hAnsi="宋体" w:hint="eastAsia"/>
          <w:kern w:val="0"/>
          <w:szCs w:val="21"/>
        </w:rPr>
        <w:t>九、合同纠纷的处理办法：因合同履行发生纠纷，买卖双方应本着互利合作的精神进行协商，协商不成的，双方均可向人民法院提起诉讼。起诉法院为交货所在地法院。</w:t>
      </w:r>
    </w:p>
    <w:p w:rsidR="00DF18C2" w:rsidRDefault="005129CB">
      <w:pPr>
        <w:spacing w:line="280" w:lineRule="exact"/>
        <w:ind w:left="69"/>
        <w:rPr>
          <w:rStyle w:val="NormalCharacter"/>
          <w:rFonts w:ascii="宋体"/>
          <w:kern w:val="0"/>
          <w:sz w:val="20"/>
          <w:szCs w:val="21"/>
        </w:rPr>
      </w:pPr>
      <w:r>
        <w:rPr>
          <w:rStyle w:val="NormalCharacter"/>
          <w:rFonts w:ascii="宋体" w:hAnsi="宋体" w:hint="eastAsia"/>
          <w:kern w:val="0"/>
          <w:szCs w:val="21"/>
        </w:rPr>
        <w:t>十、本合同一式四份，买卖双方各两份。</w:t>
      </w:r>
    </w:p>
    <w:p w:rsidR="00DF18C2" w:rsidRDefault="005129CB">
      <w:pPr>
        <w:spacing w:line="280" w:lineRule="exact"/>
        <w:ind w:left="69"/>
        <w:rPr>
          <w:rStyle w:val="NormalCharacter"/>
          <w:rFonts w:ascii="宋体"/>
          <w:kern w:val="0"/>
          <w:sz w:val="20"/>
          <w:szCs w:val="21"/>
        </w:rPr>
      </w:pPr>
      <w:r>
        <w:rPr>
          <w:rStyle w:val="NormalCharacter"/>
          <w:rFonts w:ascii="宋体" w:hAnsi="宋体" w:hint="eastAsia"/>
          <w:kern w:val="0"/>
          <w:szCs w:val="21"/>
        </w:rPr>
        <w:t>十一、未尽事宜，均按中华人民共和国相关法律法规规定执行。</w:t>
      </w:r>
    </w:p>
    <w:p w:rsidR="00DF18C2" w:rsidRDefault="005129CB">
      <w:pPr>
        <w:spacing w:line="280" w:lineRule="exact"/>
        <w:ind w:left="69"/>
        <w:rPr>
          <w:rStyle w:val="NormalCharacter"/>
          <w:rFonts w:ascii="宋体"/>
          <w:kern w:val="0"/>
          <w:sz w:val="20"/>
          <w:szCs w:val="21"/>
        </w:rPr>
      </w:pPr>
      <w:r>
        <w:rPr>
          <w:rStyle w:val="NormalCharacter"/>
          <w:rFonts w:ascii="宋体" w:hAnsi="宋体" w:hint="eastAsia"/>
          <w:kern w:val="0"/>
          <w:szCs w:val="21"/>
        </w:rPr>
        <w:lastRenderedPageBreak/>
        <w:t>十二、技术协议作为合同附件，经双方签字盖章后成立，与合同同等法律效力。</w:t>
      </w:r>
    </w:p>
    <w:p w:rsidR="00DF18C2" w:rsidRDefault="005129CB">
      <w:pPr>
        <w:spacing w:line="280" w:lineRule="exact"/>
        <w:ind w:left="69"/>
        <w:rPr>
          <w:rStyle w:val="NormalCharacter"/>
          <w:rFonts w:ascii="宋体" w:hAnsi="宋体"/>
          <w:kern w:val="0"/>
          <w:szCs w:val="21"/>
        </w:rPr>
      </w:pPr>
      <w:r>
        <w:rPr>
          <w:rStyle w:val="NormalCharacter"/>
          <w:rFonts w:ascii="宋体" w:hAnsi="宋体" w:hint="eastAsia"/>
          <w:kern w:val="0"/>
          <w:szCs w:val="21"/>
        </w:rPr>
        <w:t>十三、服务承诺：卖方</w:t>
      </w:r>
      <w:r>
        <w:rPr>
          <w:rStyle w:val="NormalCharacter"/>
          <w:rFonts w:ascii="宋体" w:hAnsi="宋体" w:hint="eastAsia"/>
          <w:kern w:val="0"/>
          <w:szCs w:val="21"/>
        </w:rPr>
        <w:t>产品质保期为一年，终身提供服务。</w:t>
      </w:r>
    </w:p>
    <w:p w:rsidR="00DF18C2" w:rsidRDefault="00DF18C2">
      <w:pPr>
        <w:spacing w:line="280" w:lineRule="exact"/>
        <w:ind w:left="69"/>
        <w:rPr>
          <w:rStyle w:val="NormalCharacter"/>
          <w:rFonts w:ascii="宋体" w:hAnsi="宋体"/>
          <w:kern w:val="0"/>
          <w:szCs w:val="21"/>
        </w:rPr>
      </w:pPr>
    </w:p>
    <w:tbl>
      <w:tblPr>
        <w:tblW w:w="9149" w:type="dxa"/>
        <w:tblInd w:w="-105" w:type="dxa"/>
        <w:tblLayout w:type="fixed"/>
        <w:tblCellMar>
          <w:left w:w="0" w:type="dxa"/>
          <w:right w:w="0" w:type="dxa"/>
        </w:tblCellMar>
        <w:tblLook w:val="04A0"/>
      </w:tblPr>
      <w:tblGrid>
        <w:gridCol w:w="1381"/>
        <w:gridCol w:w="2982"/>
        <w:gridCol w:w="1517"/>
        <w:gridCol w:w="3269"/>
      </w:tblGrid>
      <w:tr w:rsidR="00DF18C2">
        <w:trPr>
          <w:trHeight w:val="651"/>
        </w:trPr>
        <w:tc>
          <w:tcPr>
            <w:tcW w:w="1381" w:type="dxa"/>
            <w:tcBorders>
              <w:top w:val="single" w:sz="4" w:space="0" w:color="000000"/>
              <w:left w:val="single" w:sz="4" w:space="0" w:color="000000"/>
              <w:bottom w:val="single" w:sz="4" w:space="0" w:color="000000"/>
              <w:right w:val="single" w:sz="4" w:space="0" w:color="000000"/>
            </w:tcBorders>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 xml:space="preserve"> </w:t>
            </w:r>
            <w:r>
              <w:rPr>
                <w:rStyle w:val="NormalCharacter"/>
                <w:rFonts w:ascii="宋体" w:hAnsi="宋体" w:hint="eastAsia"/>
                <w:kern w:val="0"/>
                <w:szCs w:val="21"/>
              </w:rPr>
              <w:t>卖</w:t>
            </w:r>
            <w:r>
              <w:rPr>
                <w:rStyle w:val="NormalCharacter"/>
                <w:kern w:val="0"/>
                <w:szCs w:val="21"/>
              </w:rPr>
              <w:t xml:space="preserve">  </w:t>
            </w:r>
            <w:r>
              <w:rPr>
                <w:rStyle w:val="NormalCharacter"/>
                <w:rFonts w:ascii="宋体" w:hAnsi="宋体" w:hint="eastAsia"/>
                <w:kern w:val="0"/>
                <w:szCs w:val="21"/>
              </w:rPr>
              <w:t>方</w:t>
            </w:r>
          </w:p>
        </w:tc>
        <w:tc>
          <w:tcPr>
            <w:tcW w:w="2982" w:type="dxa"/>
            <w:tcBorders>
              <w:top w:val="single" w:sz="4" w:space="0" w:color="000000"/>
              <w:left w:val="single" w:sz="4" w:space="0" w:color="000000"/>
              <w:bottom w:val="single" w:sz="4" w:space="0" w:color="000000"/>
              <w:right w:val="single" w:sz="4" w:space="0" w:color="000000"/>
            </w:tcBorders>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 xml:space="preserve"> </w:t>
            </w:r>
          </w:p>
        </w:tc>
        <w:tc>
          <w:tcPr>
            <w:tcW w:w="1517" w:type="dxa"/>
            <w:tcBorders>
              <w:top w:val="single" w:sz="4" w:space="0" w:color="000000"/>
              <w:left w:val="single" w:sz="4" w:space="0" w:color="000000"/>
              <w:bottom w:val="single" w:sz="4" w:space="0" w:color="000000"/>
              <w:right w:val="single" w:sz="4" w:space="0" w:color="000000"/>
            </w:tcBorders>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买方</w:t>
            </w:r>
          </w:p>
        </w:tc>
        <w:tc>
          <w:tcPr>
            <w:tcW w:w="3269" w:type="dxa"/>
            <w:tcBorders>
              <w:top w:val="single" w:sz="4" w:space="0" w:color="000000"/>
              <w:left w:val="single" w:sz="4" w:space="0" w:color="000000"/>
              <w:bottom w:val="nil"/>
              <w:right w:val="single" w:sz="4" w:space="0" w:color="000000"/>
            </w:tcBorders>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 xml:space="preserve">江苏宝达纺织有限公司　</w:t>
            </w:r>
          </w:p>
          <w:p w:rsidR="00DF18C2" w:rsidRDefault="005129CB">
            <w:pPr>
              <w:spacing w:line="280" w:lineRule="exact"/>
              <w:ind w:left="69"/>
              <w:jc w:val="center"/>
              <w:rPr>
                <w:rStyle w:val="NormalCharacter"/>
                <w:kern w:val="0"/>
                <w:sz w:val="20"/>
                <w:szCs w:val="21"/>
              </w:rPr>
            </w:pPr>
            <w:r>
              <w:rPr>
                <w:rStyle w:val="NormalCharacter"/>
                <w:kern w:val="0"/>
                <w:szCs w:val="21"/>
              </w:rPr>
              <w:t>(</w:t>
            </w:r>
            <w:r>
              <w:rPr>
                <w:rStyle w:val="NormalCharacter"/>
                <w:rFonts w:ascii="宋体" w:hAnsi="宋体" w:hint="eastAsia"/>
                <w:kern w:val="0"/>
                <w:szCs w:val="21"/>
              </w:rPr>
              <w:t>盖</w:t>
            </w:r>
            <w:r>
              <w:rPr>
                <w:rStyle w:val="NormalCharacter"/>
                <w:rFonts w:ascii="宋体" w:hAnsi="宋体" w:hint="eastAsia"/>
                <w:kern w:val="0"/>
                <w:szCs w:val="21"/>
              </w:rPr>
              <w:t xml:space="preserve">   </w:t>
            </w:r>
            <w:r>
              <w:rPr>
                <w:rStyle w:val="NormalCharacter"/>
                <w:rFonts w:ascii="宋体" w:hAnsi="宋体" w:hint="eastAsia"/>
                <w:kern w:val="0"/>
                <w:szCs w:val="21"/>
              </w:rPr>
              <w:t>章</w:t>
            </w:r>
            <w:r>
              <w:rPr>
                <w:rStyle w:val="NormalCharacter"/>
                <w:kern w:val="0"/>
                <w:szCs w:val="21"/>
              </w:rPr>
              <w:t>)</w:t>
            </w:r>
          </w:p>
        </w:tc>
      </w:tr>
      <w:tr w:rsidR="00DF18C2">
        <w:trPr>
          <w:trHeight w:val="137"/>
        </w:trPr>
        <w:tc>
          <w:tcPr>
            <w:tcW w:w="1381" w:type="dxa"/>
            <w:tcBorders>
              <w:top w:val="single" w:sz="4" w:space="0" w:color="000000"/>
              <w:left w:val="single" w:sz="4" w:space="0" w:color="000000"/>
              <w:bottom w:val="single" w:sz="4" w:space="0" w:color="000000"/>
              <w:right w:val="single" w:sz="4" w:space="0" w:color="000000"/>
            </w:tcBorders>
            <w:noWrap/>
            <w:vAlign w:val="bottom"/>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开户银行</w:t>
            </w:r>
          </w:p>
        </w:tc>
        <w:tc>
          <w:tcPr>
            <w:tcW w:w="2982" w:type="dxa"/>
            <w:tcBorders>
              <w:top w:val="single" w:sz="4" w:space="0" w:color="000000"/>
              <w:left w:val="nil"/>
              <w:bottom w:val="single" w:sz="4" w:space="0" w:color="000000"/>
              <w:right w:val="single" w:sz="4" w:space="0" w:color="000000"/>
            </w:tcBorders>
            <w:noWrap/>
            <w:vAlign w:val="bottom"/>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 xml:space="preserve"> </w:t>
            </w:r>
          </w:p>
        </w:tc>
        <w:tc>
          <w:tcPr>
            <w:tcW w:w="1517" w:type="dxa"/>
            <w:tcBorders>
              <w:top w:val="single" w:sz="4" w:space="0" w:color="000000"/>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开户银行</w:t>
            </w:r>
          </w:p>
        </w:tc>
        <w:tc>
          <w:tcPr>
            <w:tcW w:w="3269" w:type="dxa"/>
            <w:tcBorders>
              <w:top w:val="single" w:sz="4" w:space="0" w:color="000000"/>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 xml:space="preserve">农行南通通州支行　</w:t>
            </w:r>
          </w:p>
        </w:tc>
      </w:tr>
      <w:tr w:rsidR="00DF18C2">
        <w:trPr>
          <w:trHeight w:val="197"/>
        </w:trPr>
        <w:tc>
          <w:tcPr>
            <w:tcW w:w="1381" w:type="dxa"/>
            <w:tcBorders>
              <w:top w:val="single" w:sz="4" w:space="0" w:color="000000"/>
              <w:left w:val="single" w:sz="4" w:space="0" w:color="000000"/>
              <w:bottom w:val="single" w:sz="4" w:space="0" w:color="000000"/>
              <w:right w:val="single" w:sz="4" w:space="0" w:color="000000"/>
            </w:tcBorders>
            <w:noWrap/>
            <w:vAlign w:val="bottom"/>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账号</w:t>
            </w:r>
          </w:p>
        </w:tc>
        <w:tc>
          <w:tcPr>
            <w:tcW w:w="2982" w:type="dxa"/>
            <w:tcBorders>
              <w:top w:val="single" w:sz="4" w:space="0" w:color="000000"/>
              <w:left w:val="nil"/>
              <w:bottom w:val="single" w:sz="4" w:space="0" w:color="000000"/>
              <w:right w:val="single" w:sz="4" w:space="0" w:color="000000"/>
            </w:tcBorders>
            <w:noWrap/>
            <w:vAlign w:val="bottom"/>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 xml:space="preserve"> </w:t>
            </w:r>
          </w:p>
        </w:tc>
        <w:tc>
          <w:tcPr>
            <w:tcW w:w="1517" w:type="dxa"/>
            <w:tcBorders>
              <w:top w:val="single" w:sz="4" w:space="0" w:color="000000"/>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账号</w:t>
            </w:r>
          </w:p>
        </w:tc>
        <w:tc>
          <w:tcPr>
            <w:tcW w:w="3269" w:type="dxa"/>
            <w:tcBorders>
              <w:top w:val="single" w:sz="4" w:space="0" w:color="000000"/>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int="eastAsia"/>
                <w:kern w:val="0"/>
                <w:sz w:val="20"/>
                <w:szCs w:val="21"/>
              </w:rPr>
              <w:t>714401040007947</w:t>
            </w:r>
          </w:p>
        </w:tc>
      </w:tr>
      <w:tr w:rsidR="00DF18C2">
        <w:trPr>
          <w:trHeight w:val="143"/>
        </w:trPr>
        <w:tc>
          <w:tcPr>
            <w:tcW w:w="1381" w:type="dxa"/>
            <w:tcBorders>
              <w:top w:val="single" w:sz="4" w:space="0" w:color="000000"/>
              <w:left w:val="single" w:sz="4" w:space="0" w:color="000000"/>
              <w:bottom w:val="single" w:sz="4" w:space="0" w:color="000000"/>
              <w:right w:val="single" w:sz="4" w:space="0" w:color="000000"/>
            </w:tcBorders>
            <w:noWrap/>
            <w:vAlign w:val="bottom"/>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税号</w:t>
            </w:r>
          </w:p>
        </w:tc>
        <w:tc>
          <w:tcPr>
            <w:tcW w:w="2982" w:type="dxa"/>
            <w:tcBorders>
              <w:top w:val="single" w:sz="4" w:space="0" w:color="000000"/>
              <w:left w:val="nil"/>
              <w:bottom w:val="single" w:sz="4" w:space="0" w:color="000000"/>
              <w:right w:val="single" w:sz="4" w:space="0" w:color="000000"/>
            </w:tcBorders>
            <w:noWrap/>
            <w:vAlign w:val="bottom"/>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 xml:space="preserve"> </w:t>
            </w:r>
          </w:p>
        </w:tc>
        <w:tc>
          <w:tcPr>
            <w:tcW w:w="1517" w:type="dxa"/>
            <w:tcBorders>
              <w:top w:val="single" w:sz="4" w:space="0" w:color="000000"/>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税号</w:t>
            </w:r>
          </w:p>
        </w:tc>
        <w:tc>
          <w:tcPr>
            <w:tcW w:w="3269" w:type="dxa"/>
            <w:tcBorders>
              <w:top w:val="single" w:sz="4" w:space="0" w:color="000000"/>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91320612754605567R</w:t>
            </w:r>
            <w:r>
              <w:rPr>
                <w:rStyle w:val="NormalCharacter"/>
                <w:rFonts w:ascii="宋体" w:hAnsi="宋体" w:hint="eastAsia"/>
                <w:kern w:val="0"/>
                <w:szCs w:val="21"/>
              </w:rPr>
              <w:t xml:space="preserve">　</w:t>
            </w:r>
          </w:p>
        </w:tc>
      </w:tr>
      <w:tr w:rsidR="00DF18C2">
        <w:trPr>
          <w:trHeight w:val="292"/>
        </w:trPr>
        <w:tc>
          <w:tcPr>
            <w:tcW w:w="1381" w:type="dxa"/>
            <w:tcBorders>
              <w:top w:val="single" w:sz="4" w:space="0" w:color="000000"/>
              <w:left w:val="single" w:sz="4" w:space="0" w:color="000000"/>
              <w:bottom w:val="single" w:sz="4" w:space="0" w:color="000000"/>
              <w:right w:val="single" w:sz="4" w:space="0" w:color="000000"/>
            </w:tcBorders>
            <w:noWrap/>
            <w:vAlign w:val="bottom"/>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签约代表</w:t>
            </w:r>
          </w:p>
        </w:tc>
        <w:tc>
          <w:tcPr>
            <w:tcW w:w="2982" w:type="dxa"/>
            <w:tcBorders>
              <w:top w:val="single" w:sz="4" w:space="0" w:color="000000"/>
              <w:left w:val="nil"/>
              <w:bottom w:val="single" w:sz="4" w:space="0" w:color="000000"/>
              <w:right w:val="single" w:sz="4" w:space="0" w:color="000000"/>
            </w:tcBorders>
            <w:noWrap/>
            <w:vAlign w:val="bottom"/>
          </w:tcPr>
          <w:p w:rsidR="00DF18C2" w:rsidRDefault="005129CB">
            <w:pPr>
              <w:spacing w:line="280" w:lineRule="exact"/>
              <w:ind w:left="69"/>
              <w:jc w:val="center"/>
              <w:rPr>
                <w:rStyle w:val="NormalCharacter"/>
                <w:rFonts w:ascii="宋体"/>
                <w:kern w:val="0"/>
                <w:sz w:val="20"/>
                <w:szCs w:val="21"/>
              </w:rPr>
            </w:pPr>
            <w:r>
              <w:rPr>
                <w:rStyle w:val="NormalCharacter"/>
                <w:rFonts w:ascii="宋体" w:hint="eastAsia"/>
                <w:kern w:val="0"/>
                <w:szCs w:val="21"/>
              </w:rPr>
              <w:t xml:space="preserve"> </w:t>
            </w:r>
          </w:p>
        </w:tc>
        <w:tc>
          <w:tcPr>
            <w:tcW w:w="1517" w:type="dxa"/>
            <w:tcBorders>
              <w:top w:val="single" w:sz="4" w:space="0" w:color="000000"/>
              <w:left w:val="nil"/>
              <w:bottom w:val="single" w:sz="4" w:space="0" w:color="000000"/>
              <w:right w:val="single" w:sz="4" w:space="0" w:color="000000"/>
            </w:tcBorders>
            <w:noWrap/>
            <w:vAlign w:val="bottom"/>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签约代表</w:t>
            </w:r>
          </w:p>
        </w:tc>
        <w:tc>
          <w:tcPr>
            <w:tcW w:w="3269" w:type="dxa"/>
            <w:tcBorders>
              <w:top w:val="single" w:sz="4" w:space="0" w:color="000000"/>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 xml:space="preserve">　</w:t>
            </w:r>
          </w:p>
        </w:tc>
      </w:tr>
      <w:tr w:rsidR="00DF18C2">
        <w:trPr>
          <w:trHeight w:val="292"/>
        </w:trPr>
        <w:tc>
          <w:tcPr>
            <w:tcW w:w="1381" w:type="dxa"/>
            <w:tcBorders>
              <w:top w:val="single" w:sz="4" w:space="0" w:color="000000"/>
              <w:left w:val="single" w:sz="4" w:space="0" w:color="000000"/>
              <w:bottom w:val="single" w:sz="4" w:space="0" w:color="000000"/>
              <w:right w:val="single" w:sz="4" w:space="0" w:color="000000"/>
            </w:tcBorders>
            <w:noWrap/>
            <w:vAlign w:val="bottom"/>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联系地址</w:t>
            </w:r>
          </w:p>
        </w:tc>
        <w:tc>
          <w:tcPr>
            <w:tcW w:w="2982" w:type="dxa"/>
            <w:tcBorders>
              <w:top w:val="single" w:sz="4" w:space="0" w:color="000000"/>
              <w:left w:val="nil"/>
              <w:bottom w:val="single" w:sz="4" w:space="0" w:color="000000"/>
              <w:right w:val="single" w:sz="4" w:space="0" w:color="000000"/>
            </w:tcBorders>
            <w:noWrap/>
            <w:vAlign w:val="bottom"/>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 xml:space="preserve"> </w:t>
            </w:r>
          </w:p>
        </w:tc>
        <w:tc>
          <w:tcPr>
            <w:tcW w:w="1517" w:type="dxa"/>
            <w:tcBorders>
              <w:top w:val="single" w:sz="4" w:space="0" w:color="000000"/>
              <w:left w:val="nil"/>
              <w:bottom w:val="single" w:sz="4" w:space="0" w:color="000000"/>
              <w:right w:val="single" w:sz="4" w:space="0" w:color="000000"/>
            </w:tcBorders>
            <w:noWrap/>
            <w:vAlign w:val="bottom"/>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联系地址</w:t>
            </w:r>
          </w:p>
        </w:tc>
        <w:tc>
          <w:tcPr>
            <w:tcW w:w="3269" w:type="dxa"/>
            <w:tcBorders>
              <w:top w:val="single" w:sz="4" w:space="0" w:color="000000"/>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 xml:space="preserve">　</w:t>
            </w:r>
          </w:p>
        </w:tc>
      </w:tr>
      <w:tr w:rsidR="00DF18C2">
        <w:trPr>
          <w:trHeight w:val="261"/>
        </w:trPr>
        <w:tc>
          <w:tcPr>
            <w:tcW w:w="1381" w:type="dxa"/>
            <w:tcBorders>
              <w:top w:val="single" w:sz="4" w:space="0" w:color="000000"/>
              <w:left w:val="single" w:sz="4" w:space="0" w:color="000000"/>
              <w:bottom w:val="single" w:sz="4" w:space="0" w:color="000000"/>
              <w:right w:val="single" w:sz="4" w:space="0" w:color="000000"/>
            </w:tcBorders>
            <w:noWrap/>
            <w:vAlign w:val="bottom"/>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联系电话</w:t>
            </w:r>
          </w:p>
        </w:tc>
        <w:tc>
          <w:tcPr>
            <w:tcW w:w="2982" w:type="dxa"/>
            <w:tcBorders>
              <w:top w:val="single" w:sz="4" w:space="0" w:color="000000"/>
              <w:left w:val="nil"/>
              <w:bottom w:val="single" w:sz="4" w:space="0" w:color="000000"/>
              <w:right w:val="single" w:sz="4" w:space="0" w:color="000000"/>
            </w:tcBorders>
            <w:noWrap/>
            <w:vAlign w:val="bottom"/>
          </w:tcPr>
          <w:p w:rsidR="00DF18C2" w:rsidRDefault="005129CB">
            <w:pPr>
              <w:spacing w:line="280" w:lineRule="exact"/>
              <w:ind w:left="69"/>
              <w:jc w:val="center"/>
              <w:rPr>
                <w:rStyle w:val="NormalCharacter"/>
                <w:kern w:val="0"/>
                <w:sz w:val="20"/>
                <w:szCs w:val="21"/>
              </w:rPr>
            </w:pPr>
            <w:r>
              <w:rPr>
                <w:rStyle w:val="NormalCharacter"/>
                <w:kern w:val="0"/>
                <w:szCs w:val="21"/>
              </w:rPr>
              <w:t xml:space="preserve"> </w:t>
            </w:r>
          </w:p>
        </w:tc>
        <w:tc>
          <w:tcPr>
            <w:tcW w:w="1517" w:type="dxa"/>
            <w:tcBorders>
              <w:top w:val="single" w:sz="4" w:space="0" w:color="000000"/>
              <w:left w:val="nil"/>
              <w:bottom w:val="single" w:sz="4" w:space="0" w:color="000000"/>
              <w:right w:val="single" w:sz="4" w:space="0" w:color="000000"/>
            </w:tcBorders>
            <w:noWrap/>
            <w:vAlign w:val="bottom"/>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联系电话</w:t>
            </w:r>
          </w:p>
        </w:tc>
        <w:tc>
          <w:tcPr>
            <w:tcW w:w="3269" w:type="dxa"/>
            <w:tcBorders>
              <w:top w:val="single" w:sz="4" w:space="0" w:color="000000"/>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 xml:space="preserve">　</w:t>
            </w:r>
          </w:p>
        </w:tc>
      </w:tr>
      <w:tr w:rsidR="00DF18C2">
        <w:trPr>
          <w:trHeight w:val="308"/>
        </w:trPr>
        <w:tc>
          <w:tcPr>
            <w:tcW w:w="1381" w:type="dxa"/>
            <w:tcBorders>
              <w:top w:val="single" w:sz="4" w:space="0" w:color="000000"/>
              <w:left w:val="single" w:sz="4" w:space="0" w:color="000000"/>
              <w:bottom w:val="single" w:sz="4" w:space="0" w:color="000000"/>
              <w:right w:val="single" w:sz="4" w:space="0" w:color="000000"/>
            </w:tcBorders>
            <w:noWrap/>
            <w:vAlign w:val="bottom"/>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邮政编码</w:t>
            </w:r>
          </w:p>
        </w:tc>
        <w:tc>
          <w:tcPr>
            <w:tcW w:w="2982" w:type="dxa"/>
            <w:tcBorders>
              <w:top w:val="single" w:sz="4" w:space="0" w:color="000000"/>
              <w:left w:val="nil"/>
              <w:bottom w:val="single" w:sz="4" w:space="0" w:color="000000"/>
              <w:right w:val="single" w:sz="4" w:space="0" w:color="000000"/>
            </w:tcBorders>
            <w:noWrap/>
            <w:vAlign w:val="bottom"/>
          </w:tcPr>
          <w:p w:rsidR="00DF18C2" w:rsidRDefault="005129CB">
            <w:pPr>
              <w:spacing w:line="280" w:lineRule="exact"/>
              <w:ind w:left="69"/>
              <w:jc w:val="center"/>
              <w:rPr>
                <w:rStyle w:val="NormalCharacter"/>
                <w:rFonts w:ascii="宋体"/>
                <w:kern w:val="0"/>
                <w:sz w:val="20"/>
                <w:szCs w:val="21"/>
              </w:rPr>
            </w:pPr>
            <w:r>
              <w:rPr>
                <w:rStyle w:val="NormalCharacter"/>
                <w:kern w:val="0"/>
                <w:szCs w:val="21"/>
              </w:rPr>
              <w:t xml:space="preserve"> </w:t>
            </w:r>
          </w:p>
        </w:tc>
        <w:tc>
          <w:tcPr>
            <w:tcW w:w="1517" w:type="dxa"/>
            <w:tcBorders>
              <w:top w:val="single" w:sz="4" w:space="0" w:color="000000"/>
              <w:left w:val="nil"/>
              <w:bottom w:val="single" w:sz="4" w:space="0" w:color="000000"/>
              <w:right w:val="single" w:sz="4" w:space="0" w:color="000000"/>
            </w:tcBorders>
            <w:noWrap/>
            <w:vAlign w:val="bottom"/>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邮政编码</w:t>
            </w:r>
          </w:p>
        </w:tc>
        <w:tc>
          <w:tcPr>
            <w:tcW w:w="3269" w:type="dxa"/>
            <w:tcBorders>
              <w:top w:val="single" w:sz="4" w:space="0" w:color="000000"/>
              <w:left w:val="nil"/>
              <w:bottom w:val="single" w:sz="4" w:space="0" w:color="000000"/>
              <w:right w:val="single" w:sz="4" w:space="0" w:color="000000"/>
            </w:tcBorders>
            <w:noWrap/>
            <w:vAlign w:val="center"/>
          </w:tcPr>
          <w:p w:rsidR="00DF18C2" w:rsidRDefault="005129CB">
            <w:pPr>
              <w:spacing w:line="280" w:lineRule="exact"/>
              <w:ind w:left="69"/>
              <w:jc w:val="center"/>
              <w:rPr>
                <w:rStyle w:val="NormalCharacter"/>
                <w:rFonts w:ascii="宋体"/>
                <w:kern w:val="0"/>
                <w:sz w:val="20"/>
                <w:szCs w:val="21"/>
              </w:rPr>
            </w:pPr>
            <w:r>
              <w:rPr>
                <w:rStyle w:val="NormalCharacter"/>
                <w:rFonts w:ascii="宋体" w:hAnsi="宋体" w:hint="eastAsia"/>
                <w:kern w:val="0"/>
                <w:szCs w:val="21"/>
              </w:rPr>
              <w:t xml:space="preserve">　</w:t>
            </w:r>
          </w:p>
        </w:tc>
      </w:tr>
    </w:tbl>
    <w:p w:rsidR="00DF18C2" w:rsidRDefault="00DF18C2">
      <w:pPr>
        <w:spacing w:line="480" w:lineRule="exact"/>
        <w:ind w:left="69"/>
        <w:rPr>
          <w:rStyle w:val="NormalCharacter"/>
          <w:rFonts w:ascii="宋体"/>
          <w:b/>
          <w:sz w:val="20"/>
          <w:szCs w:val="21"/>
        </w:rPr>
      </w:pPr>
    </w:p>
    <w:p w:rsidR="00DF18C2" w:rsidRDefault="00DF18C2">
      <w:pPr>
        <w:ind w:left="69"/>
        <w:rPr>
          <w:rStyle w:val="NormalCharacter"/>
          <w:sz w:val="20"/>
          <w:szCs w:val="21"/>
        </w:rPr>
      </w:pPr>
    </w:p>
    <w:tbl>
      <w:tblPr>
        <w:tblW w:w="8971" w:type="dxa"/>
        <w:tblInd w:w="-13" w:type="dxa"/>
        <w:tblLayout w:type="fixed"/>
        <w:tblCellMar>
          <w:left w:w="0" w:type="dxa"/>
          <w:right w:w="0" w:type="dxa"/>
        </w:tblCellMar>
        <w:tblLook w:val="04A0"/>
      </w:tblPr>
      <w:tblGrid>
        <w:gridCol w:w="2072"/>
        <w:gridCol w:w="3098"/>
        <w:gridCol w:w="3801"/>
      </w:tblGrid>
      <w:tr w:rsidR="00DF18C2">
        <w:trPr>
          <w:trHeight w:val="465"/>
        </w:trPr>
        <w:tc>
          <w:tcPr>
            <w:tcW w:w="8971" w:type="dxa"/>
            <w:gridSpan w:val="3"/>
            <w:tcBorders>
              <w:top w:val="nil"/>
              <w:left w:val="nil"/>
              <w:bottom w:val="single" w:sz="4" w:space="0" w:color="000000"/>
              <w:right w:val="nil"/>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 xml:space="preserve"> </w:t>
            </w:r>
          </w:p>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 xml:space="preserve">    </w:t>
            </w:r>
          </w:p>
          <w:p w:rsidR="00DF18C2" w:rsidRDefault="005129CB">
            <w:pPr>
              <w:ind w:left="69" w:firstLineChars="98" w:firstLine="315"/>
              <w:rPr>
                <w:rFonts w:cs="宋体"/>
                <w:sz w:val="18"/>
                <w:szCs w:val="18"/>
              </w:rPr>
            </w:pPr>
            <w:r>
              <w:rPr>
                <w:rStyle w:val="NormalCharacter"/>
                <w:rFonts w:ascii="宋体" w:hAnsi="宋体" w:hint="eastAsia"/>
                <w:b/>
                <w:kern w:val="0"/>
                <w:sz w:val="32"/>
                <w:szCs w:val="32"/>
              </w:rPr>
              <w:t xml:space="preserve">      </w:t>
            </w:r>
            <w:r>
              <w:rPr>
                <w:rStyle w:val="NormalCharacter"/>
                <w:rFonts w:ascii="宋体" w:hAnsi="宋体" w:hint="eastAsia"/>
                <w:b/>
                <w:kern w:val="0"/>
                <w:sz w:val="32"/>
                <w:szCs w:val="32"/>
              </w:rPr>
              <w:t>江苏宝达</w:t>
            </w:r>
            <w:r>
              <w:rPr>
                <w:rStyle w:val="NormalCharacter"/>
                <w:rFonts w:ascii="宋体" w:hAnsi="宋体" w:hint="eastAsia"/>
                <w:b/>
                <w:kern w:val="0"/>
                <w:sz w:val="32"/>
                <w:szCs w:val="32"/>
              </w:rPr>
              <w:t>FA506</w:t>
            </w:r>
            <w:r>
              <w:rPr>
                <w:rStyle w:val="NormalCharacter"/>
                <w:rFonts w:ascii="宋体" w:hAnsi="宋体" w:hint="eastAsia"/>
                <w:b/>
                <w:kern w:val="0"/>
                <w:sz w:val="32"/>
                <w:szCs w:val="32"/>
              </w:rPr>
              <w:t>细纱机技术规格附表</w:t>
            </w:r>
            <w:r>
              <w:rPr>
                <w:rStyle w:val="NormalCharacter"/>
                <w:rFonts w:ascii="宋体" w:hAnsi="宋体" w:hint="eastAsia"/>
                <w:b/>
                <w:kern w:val="0"/>
                <w:sz w:val="32"/>
                <w:szCs w:val="32"/>
              </w:rPr>
              <w:t xml:space="preserve">  </w:t>
            </w:r>
          </w:p>
          <w:p w:rsidR="00DF18C2" w:rsidRDefault="005129CB">
            <w:pPr>
              <w:ind w:left="69" w:firstLineChars="98" w:firstLine="315"/>
              <w:rPr>
                <w:rStyle w:val="NormalCharacter"/>
                <w:b/>
                <w:sz w:val="32"/>
                <w:szCs w:val="32"/>
              </w:rPr>
            </w:pPr>
            <w:r>
              <w:rPr>
                <w:rStyle w:val="NormalCharacter"/>
                <w:rFonts w:ascii="宋体" w:hAnsi="宋体" w:hint="eastAsia"/>
                <w:b/>
                <w:kern w:val="0"/>
                <w:sz w:val="32"/>
                <w:szCs w:val="32"/>
              </w:rPr>
              <w:t xml:space="preserve">      </w:t>
            </w:r>
          </w:p>
        </w:tc>
      </w:tr>
      <w:tr w:rsidR="00DF18C2">
        <w:trPr>
          <w:trHeight w:val="360"/>
        </w:trPr>
        <w:tc>
          <w:tcPr>
            <w:tcW w:w="5170" w:type="dxa"/>
            <w:gridSpan w:val="2"/>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主要技术参数及标准机台配置</w:t>
            </w:r>
          </w:p>
        </w:tc>
        <w:tc>
          <w:tcPr>
            <w:tcW w:w="3801" w:type="dxa"/>
            <w:tcBorders>
              <w:top w:val="single" w:sz="4" w:space="0" w:color="000000"/>
              <w:left w:val="nil"/>
              <w:bottom w:val="single" w:sz="4" w:space="0" w:color="000000"/>
              <w:right w:val="single" w:sz="4" w:space="0" w:color="000000"/>
            </w:tcBorders>
            <w:noWrap/>
            <w:vAlign w:val="bottom"/>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其他</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机型</w:t>
            </w:r>
          </w:p>
        </w:tc>
        <w:tc>
          <w:tcPr>
            <w:tcW w:w="3098" w:type="dxa"/>
            <w:tcBorders>
              <w:top w:val="single" w:sz="4" w:space="0" w:color="000000"/>
              <w:left w:val="nil"/>
              <w:bottom w:val="single" w:sz="4" w:space="0" w:color="000000"/>
              <w:right w:val="nil"/>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FA506DS</w:t>
            </w:r>
          </w:p>
        </w:tc>
        <w:tc>
          <w:tcPr>
            <w:tcW w:w="3801"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 xml:space="preserve">　</w:t>
            </w:r>
          </w:p>
        </w:tc>
      </w:tr>
      <w:tr w:rsidR="00DF18C2">
        <w:trPr>
          <w:trHeight w:val="360"/>
        </w:trPr>
        <w:tc>
          <w:tcPr>
            <w:tcW w:w="2072" w:type="dxa"/>
            <w:tcBorders>
              <w:top w:val="single" w:sz="4" w:space="0" w:color="000000"/>
              <w:left w:val="single" w:sz="4" w:space="0" w:color="000000"/>
              <w:bottom w:val="single" w:sz="4" w:space="0" w:color="000000"/>
              <w:right w:val="nil"/>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锭数</w:t>
            </w:r>
          </w:p>
        </w:tc>
        <w:tc>
          <w:tcPr>
            <w:tcW w:w="3098" w:type="dxa"/>
            <w:tcBorders>
              <w:top w:val="single" w:sz="4" w:space="0" w:color="000000"/>
              <w:left w:val="single" w:sz="4" w:space="0" w:color="000000"/>
              <w:bottom w:val="single" w:sz="4" w:space="0" w:color="000000"/>
              <w:right w:val="nil"/>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420</w:t>
            </w:r>
          </w:p>
        </w:tc>
        <w:tc>
          <w:tcPr>
            <w:tcW w:w="3801" w:type="dxa"/>
            <w:tcBorders>
              <w:top w:val="single" w:sz="4" w:space="0" w:color="000000"/>
              <w:left w:val="single" w:sz="4" w:space="0" w:color="000000"/>
              <w:bottom w:val="single" w:sz="4" w:space="0" w:color="000000"/>
              <w:right w:val="single" w:sz="4" w:space="0" w:color="000000"/>
            </w:tcBorders>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 xml:space="preserve">　</w:t>
            </w:r>
          </w:p>
        </w:tc>
      </w:tr>
      <w:tr w:rsidR="00DF18C2">
        <w:trPr>
          <w:trHeight w:val="360"/>
        </w:trPr>
        <w:tc>
          <w:tcPr>
            <w:tcW w:w="2072" w:type="dxa"/>
            <w:tcBorders>
              <w:top w:val="single" w:sz="4" w:space="0" w:color="000000"/>
              <w:left w:val="single" w:sz="4" w:space="0" w:color="000000"/>
              <w:bottom w:val="single" w:sz="4" w:space="0" w:color="000000"/>
              <w:right w:val="nil"/>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升降全程</w:t>
            </w:r>
            <w:r>
              <w:rPr>
                <w:rStyle w:val="NormalCharacter"/>
                <w:rFonts w:ascii="宋体" w:hAnsi="宋体" w:hint="eastAsia"/>
                <w:kern w:val="0"/>
                <w:szCs w:val="21"/>
              </w:rPr>
              <w:t>mm</w:t>
            </w:r>
          </w:p>
        </w:tc>
        <w:tc>
          <w:tcPr>
            <w:tcW w:w="3098" w:type="dxa"/>
            <w:tcBorders>
              <w:top w:val="single" w:sz="4" w:space="0" w:color="000000"/>
              <w:left w:val="single" w:sz="4" w:space="0" w:color="000000"/>
              <w:bottom w:val="single" w:sz="4" w:space="0" w:color="000000"/>
              <w:right w:val="nil"/>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180</w:t>
            </w:r>
            <w:r>
              <w:rPr>
                <w:rStyle w:val="NormalCharacter"/>
                <w:rFonts w:ascii="宋体" w:hAnsi="宋体" w:hint="eastAsia"/>
                <w:kern w:val="0"/>
                <w:szCs w:val="21"/>
              </w:rPr>
              <w:t>经纱</w:t>
            </w:r>
          </w:p>
        </w:tc>
        <w:tc>
          <w:tcPr>
            <w:tcW w:w="3801"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Times New Roman" w:hAnsi="Times New Roman"/>
                <w:kern w:val="0"/>
                <w:sz w:val="20"/>
                <w:szCs w:val="21"/>
              </w:rPr>
            </w:pPr>
            <w:r>
              <w:rPr>
                <w:rStyle w:val="NormalCharacter"/>
                <w:rFonts w:ascii="Times New Roman" w:hAnsi="Times New Roman" w:hint="eastAsia"/>
                <w:kern w:val="0"/>
                <w:szCs w:val="21"/>
              </w:rPr>
              <w:t xml:space="preserve">　</w:t>
            </w:r>
          </w:p>
        </w:tc>
      </w:tr>
      <w:tr w:rsidR="00DF18C2">
        <w:trPr>
          <w:trHeight w:val="360"/>
        </w:trPr>
        <w:tc>
          <w:tcPr>
            <w:tcW w:w="2072" w:type="dxa"/>
            <w:tcBorders>
              <w:top w:val="single" w:sz="4" w:space="0" w:color="000000"/>
              <w:left w:val="single" w:sz="4" w:space="0" w:color="000000"/>
              <w:bottom w:val="single" w:sz="4" w:space="0" w:color="000000"/>
              <w:right w:val="nil"/>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适纺支数</w:t>
            </w:r>
            <w:r>
              <w:rPr>
                <w:rStyle w:val="NormalCharacter"/>
                <w:rFonts w:ascii="宋体" w:hAnsi="宋体" w:hint="eastAsia"/>
                <w:kern w:val="0"/>
                <w:szCs w:val="21"/>
              </w:rPr>
              <w:t>(</w:t>
            </w:r>
            <w:r>
              <w:rPr>
                <w:rStyle w:val="NormalCharacter"/>
                <w:rFonts w:ascii="宋体" w:hAnsi="宋体" w:hint="eastAsia"/>
                <w:kern w:val="0"/>
                <w:szCs w:val="21"/>
              </w:rPr>
              <w:t>英支</w:t>
            </w:r>
            <w:r>
              <w:rPr>
                <w:rStyle w:val="NormalCharacter"/>
                <w:rFonts w:ascii="宋体" w:hAnsi="宋体" w:hint="eastAsia"/>
                <w:kern w:val="0"/>
                <w:szCs w:val="21"/>
              </w:rPr>
              <w:t>)</w:t>
            </w:r>
          </w:p>
        </w:tc>
        <w:tc>
          <w:tcPr>
            <w:tcW w:w="3098"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10-80</w:t>
            </w:r>
            <w:r>
              <w:rPr>
                <w:rStyle w:val="NormalCharacter"/>
                <w:rFonts w:ascii="宋体" w:hAnsi="宋体" w:hint="eastAsia"/>
                <w:kern w:val="0"/>
                <w:szCs w:val="21"/>
              </w:rPr>
              <w:t>支</w:t>
            </w:r>
          </w:p>
        </w:tc>
        <w:tc>
          <w:tcPr>
            <w:tcW w:w="3801" w:type="dxa"/>
            <w:tcBorders>
              <w:top w:val="single" w:sz="4" w:space="0" w:color="000000"/>
              <w:left w:val="nil"/>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 xml:space="preserve">　</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适纺纤维长度</w:t>
            </w:r>
          </w:p>
        </w:tc>
        <w:tc>
          <w:tcPr>
            <w:tcW w:w="3098"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40mm</w:t>
            </w:r>
            <w:r>
              <w:rPr>
                <w:rStyle w:val="NormalCharacter"/>
                <w:rFonts w:ascii="宋体" w:hAnsi="宋体" w:hint="eastAsia"/>
                <w:kern w:val="0"/>
                <w:szCs w:val="21"/>
              </w:rPr>
              <w:t>以下</w:t>
            </w:r>
          </w:p>
        </w:tc>
        <w:tc>
          <w:tcPr>
            <w:tcW w:w="3801"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 xml:space="preserve">　</w:t>
            </w:r>
          </w:p>
        </w:tc>
      </w:tr>
      <w:tr w:rsidR="00DF18C2">
        <w:trPr>
          <w:trHeight w:val="360"/>
        </w:trPr>
        <w:tc>
          <w:tcPr>
            <w:tcW w:w="2072" w:type="dxa"/>
            <w:tcBorders>
              <w:top w:val="single" w:sz="4" w:space="0" w:color="000000"/>
              <w:left w:val="single" w:sz="4" w:space="0" w:color="000000"/>
              <w:bottom w:val="single" w:sz="4" w:space="0" w:color="000000"/>
              <w:right w:val="nil"/>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下罗拉直径</w:t>
            </w:r>
          </w:p>
        </w:tc>
        <w:tc>
          <w:tcPr>
            <w:tcW w:w="3098" w:type="dxa"/>
            <w:tcBorders>
              <w:top w:val="single" w:sz="4" w:space="0" w:color="000000"/>
              <w:left w:val="single" w:sz="4" w:space="0" w:color="000000"/>
              <w:bottom w:val="single" w:sz="4" w:space="0" w:color="000000"/>
              <w:right w:val="nil"/>
            </w:tcBorders>
            <w:noWrap/>
            <w:vAlign w:val="center"/>
          </w:tcPr>
          <w:p w:rsidR="00DF18C2" w:rsidRDefault="005129CB">
            <w:pPr>
              <w:ind w:left="69"/>
              <w:jc w:val="center"/>
              <w:rPr>
                <w:rStyle w:val="NormalCharacter"/>
                <w:rFonts w:ascii="Times New Roman" w:hAnsi="Times New Roman"/>
                <w:kern w:val="0"/>
                <w:sz w:val="20"/>
                <w:szCs w:val="21"/>
              </w:rPr>
            </w:pPr>
            <w:r>
              <w:rPr>
                <w:rStyle w:val="NormalCharacter"/>
                <w:rFonts w:ascii="Times New Roman" w:hAnsi="Times New Roman"/>
                <w:kern w:val="0"/>
                <w:szCs w:val="21"/>
              </w:rPr>
              <w:t>25</w:t>
            </w:r>
            <w:r>
              <w:rPr>
                <w:rStyle w:val="NormalCharacter"/>
                <w:rFonts w:ascii="宋体" w:hint="eastAsia"/>
                <w:kern w:val="0"/>
                <w:szCs w:val="21"/>
              </w:rPr>
              <w:t>×</w:t>
            </w:r>
            <w:r>
              <w:rPr>
                <w:rStyle w:val="NormalCharacter"/>
                <w:rFonts w:ascii="Times New Roman" w:hAnsi="Times New Roman"/>
                <w:kern w:val="0"/>
                <w:szCs w:val="21"/>
              </w:rPr>
              <w:t xml:space="preserve">25mm </w:t>
            </w:r>
          </w:p>
        </w:tc>
        <w:tc>
          <w:tcPr>
            <w:tcW w:w="3801"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jc w:val="center"/>
              <w:rPr>
                <w:rStyle w:val="NormalCharacter"/>
                <w:rFonts w:ascii="Times New Roman" w:hAnsi="Times New Roman"/>
                <w:kern w:val="0"/>
                <w:sz w:val="20"/>
                <w:szCs w:val="21"/>
              </w:rPr>
            </w:pPr>
            <w:r>
              <w:rPr>
                <w:rStyle w:val="NormalCharacter"/>
                <w:rFonts w:ascii="Times New Roman" w:hAnsi="Times New Roman" w:hint="eastAsia"/>
                <w:kern w:val="0"/>
                <w:sz w:val="20"/>
                <w:szCs w:val="21"/>
              </w:rPr>
              <w:t>经纬</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前罗拉轴承</w:t>
            </w:r>
          </w:p>
        </w:tc>
        <w:tc>
          <w:tcPr>
            <w:tcW w:w="3098"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 xml:space="preserve">　</w:t>
            </w:r>
          </w:p>
        </w:tc>
        <w:tc>
          <w:tcPr>
            <w:tcW w:w="3801"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人本</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锭子</w:t>
            </w:r>
          </w:p>
        </w:tc>
        <w:tc>
          <w:tcPr>
            <w:tcW w:w="3098" w:type="dxa"/>
            <w:tcBorders>
              <w:top w:val="single" w:sz="4" w:space="0" w:color="000000"/>
              <w:left w:val="nil"/>
              <w:bottom w:val="single" w:sz="4" w:space="0" w:color="000000"/>
              <w:right w:val="single" w:sz="4" w:space="0" w:color="000000"/>
            </w:tcBorders>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JWD7203-22</w:t>
            </w:r>
          </w:p>
        </w:tc>
        <w:tc>
          <w:tcPr>
            <w:tcW w:w="3801"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经纬</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皮辊轴承</w:t>
            </w:r>
          </w:p>
        </w:tc>
        <w:tc>
          <w:tcPr>
            <w:tcW w:w="3098" w:type="dxa"/>
            <w:tcBorders>
              <w:top w:val="single" w:sz="4" w:space="0" w:color="000000"/>
              <w:left w:val="nil"/>
              <w:bottom w:val="single" w:sz="4" w:space="0" w:color="000000"/>
              <w:right w:val="nil"/>
            </w:tcBorders>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SL-6819A</w:t>
            </w:r>
          </w:p>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SL-6825EA</w:t>
            </w:r>
            <w:r>
              <w:rPr>
                <w:rStyle w:val="NormalCharacter"/>
                <w:rFonts w:ascii="宋体" w:hAnsi="宋体" w:hint="eastAsia"/>
                <w:kern w:val="0"/>
                <w:szCs w:val="21"/>
              </w:rPr>
              <w:t>（防锈型钢铁辊）</w:t>
            </w:r>
          </w:p>
        </w:tc>
        <w:tc>
          <w:tcPr>
            <w:tcW w:w="3801"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五洲（免加油）黄帽</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钢领</w:t>
            </w:r>
          </w:p>
        </w:tc>
        <w:tc>
          <w:tcPr>
            <w:tcW w:w="3098" w:type="dxa"/>
            <w:tcBorders>
              <w:top w:val="single" w:sz="4" w:space="0" w:color="000000"/>
              <w:left w:val="nil"/>
              <w:bottom w:val="single" w:sz="4" w:space="0" w:color="000000"/>
              <w:right w:val="nil"/>
            </w:tcBorders>
            <w:vAlign w:val="center"/>
          </w:tcPr>
          <w:p w:rsidR="00DF18C2" w:rsidRDefault="005129CB">
            <w:pPr>
              <w:ind w:left="69"/>
              <w:jc w:val="center"/>
              <w:rPr>
                <w:rStyle w:val="NormalCharacter"/>
                <w:rFonts w:ascii="宋体"/>
                <w:kern w:val="0"/>
                <w:sz w:val="20"/>
                <w:szCs w:val="21"/>
              </w:rPr>
            </w:pPr>
            <w:r>
              <w:rPr>
                <w:rStyle w:val="NormalCharacter"/>
                <w:rFonts w:ascii="宋体" w:hint="eastAsia"/>
                <w:kern w:val="0"/>
                <w:sz w:val="20"/>
                <w:szCs w:val="21"/>
              </w:rPr>
              <w:t>-</w:t>
            </w:r>
          </w:p>
        </w:tc>
        <w:tc>
          <w:tcPr>
            <w:tcW w:w="3801"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免供</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lastRenderedPageBreak/>
              <w:t>摇架</w:t>
            </w:r>
          </w:p>
        </w:tc>
        <w:tc>
          <w:tcPr>
            <w:tcW w:w="3098" w:type="dxa"/>
            <w:tcBorders>
              <w:top w:val="single" w:sz="4" w:space="0" w:color="000000"/>
              <w:left w:val="nil"/>
              <w:bottom w:val="single" w:sz="4" w:space="0" w:color="000000"/>
              <w:right w:val="single" w:sz="4" w:space="0" w:color="000000"/>
            </w:tcBorders>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YJ2-142C</w:t>
            </w:r>
          </w:p>
        </w:tc>
        <w:tc>
          <w:tcPr>
            <w:tcW w:w="3801" w:type="dxa"/>
            <w:tcBorders>
              <w:top w:val="single" w:sz="4" w:space="0" w:color="000000"/>
              <w:left w:val="nil"/>
              <w:bottom w:val="single" w:sz="4" w:space="0" w:color="000000"/>
              <w:right w:val="single" w:sz="4" w:space="0" w:color="000000"/>
            </w:tcBorders>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常德</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上肖</w:t>
            </w:r>
          </w:p>
        </w:tc>
        <w:tc>
          <w:tcPr>
            <w:tcW w:w="3098"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SX2-6833B</w:t>
            </w:r>
          </w:p>
        </w:tc>
        <w:tc>
          <w:tcPr>
            <w:tcW w:w="3801" w:type="dxa"/>
            <w:tcBorders>
              <w:top w:val="single" w:sz="4" w:space="0" w:color="000000"/>
              <w:left w:val="nil"/>
              <w:bottom w:val="single" w:sz="4" w:space="0" w:color="000000"/>
              <w:right w:val="single" w:sz="4" w:space="0" w:color="000000"/>
            </w:tcBorders>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常德（碳纤上肖）</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下肖</w:t>
            </w:r>
          </w:p>
        </w:tc>
        <w:tc>
          <w:tcPr>
            <w:tcW w:w="3098"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新型</w:t>
            </w:r>
            <w:r>
              <w:rPr>
                <w:rStyle w:val="NormalCharacter"/>
                <w:rFonts w:ascii="宋体" w:hAnsi="宋体" w:hint="eastAsia"/>
                <w:kern w:val="0"/>
                <w:szCs w:val="21"/>
              </w:rPr>
              <w:t>FA506-1218A</w:t>
            </w:r>
          </w:p>
        </w:tc>
        <w:tc>
          <w:tcPr>
            <w:tcW w:w="3801"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 xml:space="preserve">　</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主轴轴承</w:t>
            </w:r>
          </w:p>
        </w:tc>
        <w:tc>
          <w:tcPr>
            <w:tcW w:w="3098" w:type="dxa"/>
            <w:tcBorders>
              <w:top w:val="single" w:sz="4" w:space="0" w:color="000000"/>
              <w:left w:val="nil"/>
              <w:bottom w:val="single" w:sz="4" w:space="0" w:color="000000"/>
              <w:right w:val="single" w:sz="4" w:space="0" w:color="000000"/>
            </w:tcBorders>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 xml:space="preserve">　</w:t>
            </w:r>
          </w:p>
        </w:tc>
        <w:tc>
          <w:tcPr>
            <w:tcW w:w="3801"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人本</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牵伸传动轴承</w:t>
            </w:r>
          </w:p>
        </w:tc>
        <w:tc>
          <w:tcPr>
            <w:tcW w:w="3098" w:type="dxa"/>
            <w:tcBorders>
              <w:top w:val="single" w:sz="4" w:space="0" w:color="000000"/>
              <w:left w:val="nil"/>
              <w:bottom w:val="single" w:sz="4" w:space="0" w:color="000000"/>
              <w:right w:val="single" w:sz="4" w:space="0" w:color="000000"/>
            </w:tcBorders>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 xml:space="preserve">　</w:t>
            </w:r>
          </w:p>
        </w:tc>
        <w:tc>
          <w:tcPr>
            <w:tcW w:w="3801"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人本</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捻向</w:t>
            </w:r>
          </w:p>
        </w:tc>
        <w:tc>
          <w:tcPr>
            <w:tcW w:w="3098"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单张力，</w:t>
            </w:r>
            <w:r>
              <w:rPr>
                <w:rStyle w:val="NormalCharacter"/>
                <w:rFonts w:ascii="Times New Roman" w:hAnsi="Times New Roman"/>
                <w:kern w:val="0"/>
                <w:szCs w:val="21"/>
              </w:rPr>
              <w:t>Z</w:t>
            </w:r>
            <w:r>
              <w:rPr>
                <w:rStyle w:val="NormalCharacter"/>
                <w:rFonts w:ascii="宋体" w:hAnsi="宋体" w:hint="eastAsia"/>
                <w:kern w:val="0"/>
                <w:szCs w:val="21"/>
              </w:rPr>
              <w:t>捻</w:t>
            </w:r>
          </w:p>
        </w:tc>
        <w:tc>
          <w:tcPr>
            <w:tcW w:w="3801"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 xml:space="preserve">　</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粗纱架形式</w:t>
            </w:r>
          </w:p>
        </w:tc>
        <w:tc>
          <w:tcPr>
            <w:tcW w:w="3098"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单层八列</w:t>
            </w:r>
          </w:p>
        </w:tc>
        <w:tc>
          <w:tcPr>
            <w:tcW w:w="3801"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赛络纺</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升降控制</w:t>
            </w:r>
          </w:p>
        </w:tc>
        <w:tc>
          <w:tcPr>
            <w:tcW w:w="3098"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电子升降</w:t>
            </w:r>
          </w:p>
        </w:tc>
        <w:tc>
          <w:tcPr>
            <w:tcW w:w="3801"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 xml:space="preserve">　</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吊锭</w:t>
            </w:r>
          </w:p>
        </w:tc>
        <w:tc>
          <w:tcPr>
            <w:tcW w:w="3098"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Times New Roman" w:hAnsi="Times New Roman"/>
                <w:kern w:val="0"/>
                <w:sz w:val="20"/>
                <w:szCs w:val="21"/>
              </w:rPr>
            </w:pPr>
            <w:r>
              <w:rPr>
                <w:rStyle w:val="NormalCharacter"/>
                <w:rFonts w:ascii="Times New Roman" w:hAnsi="Times New Roman"/>
                <w:kern w:val="0"/>
                <w:szCs w:val="21"/>
              </w:rPr>
              <w:t>DD6</w:t>
            </w:r>
          </w:p>
        </w:tc>
        <w:tc>
          <w:tcPr>
            <w:tcW w:w="3801"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经纬</w:t>
            </w:r>
            <w:r>
              <w:rPr>
                <w:rStyle w:val="NormalCharacter"/>
                <w:rFonts w:ascii="宋体" w:hAnsi="宋体" w:hint="eastAsia"/>
                <w:kern w:val="0"/>
                <w:szCs w:val="21"/>
              </w:rPr>
              <w:t>(</w:t>
            </w:r>
            <w:r>
              <w:rPr>
                <w:rStyle w:val="NormalCharacter"/>
                <w:rFonts w:ascii="宋体" w:hAnsi="宋体" w:hint="eastAsia"/>
                <w:kern w:val="0"/>
                <w:szCs w:val="21"/>
              </w:rPr>
              <w:t>恒张力</w:t>
            </w:r>
            <w:r>
              <w:rPr>
                <w:rStyle w:val="NormalCharacter"/>
                <w:rFonts w:ascii="宋体" w:hAnsi="宋体" w:hint="eastAsia"/>
                <w:kern w:val="0"/>
                <w:szCs w:val="21"/>
              </w:rPr>
              <w:t>)</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吊锭帽</w:t>
            </w:r>
          </w:p>
        </w:tc>
        <w:tc>
          <w:tcPr>
            <w:tcW w:w="3098"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配</w:t>
            </w:r>
          </w:p>
        </w:tc>
        <w:tc>
          <w:tcPr>
            <w:tcW w:w="3801"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Times New Roman" w:hAnsi="Times New Roman"/>
                <w:kern w:val="0"/>
                <w:sz w:val="20"/>
                <w:szCs w:val="21"/>
              </w:rPr>
            </w:pPr>
            <w:r>
              <w:rPr>
                <w:rStyle w:val="NormalCharacter"/>
                <w:rFonts w:ascii="Times New Roman" w:hAnsi="Times New Roman" w:hint="eastAsia"/>
                <w:kern w:val="0"/>
                <w:szCs w:val="21"/>
              </w:rPr>
              <w:t xml:space="preserve">　</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导纱钩孔径</w:t>
            </w:r>
          </w:p>
        </w:tc>
        <w:tc>
          <w:tcPr>
            <w:tcW w:w="3098" w:type="dxa"/>
            <w:tcBorders>
              <w:top w:val="single" w:sz="4" w:space="0" w:color="000000"/>
              <w:left w:val="nil"/>
              <w:bottom w:val="single" w:sz="4" w:space="0" w:color="000000"/>
              <w:right w:val="single" w:sz="4" w:space="0" w:color="000000"/>
            </w:tcBorders>
            <w:noWrap/>
            <w:vAlign w:val="bottom"/>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φ</w:t>
            </w:r>
            <w:r>
              <w:rPr>
                <w:rStyle w:val="NormalCharacter"/>
                <w:rFonts w:ascii="宋体" w:hAnsi="宋体" w:hint="eastAsia"/>
                <w:kern w:val="0"/>
                <w:szCs w:val="21"/>
              </w:rPr>
              <w:t>2.5</w:t>
            </w:r>
          </w:p>
        </w:tc>
        <w:tc>
          <w:tcPr>
            <w:tcW w:w="3801"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 xml:space="preserve">　</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吸棉排风</w:t>
            </w:r>
          </w:p>
        </w:tc>
        <w:tc>
          <w:tcPr>
            <w:tcW w:w="3098"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下排风</w:t>
            </w:r>
          </w:p>
        </w:tc>
        <w:tc>
          <w:tcPr>
            <w:tcW w:w="3801"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 xml:space="preserve">　</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主电机</w:t>
            </w:r>
          </w:p>
        </w:tc>
        <w:tc>
          <w:tcPr>
            <w:tcW w:w="3098" w:type="dxa"/>
            <w:tcBorders>
              <w:top w:val="single" w:sz="4" w:space="0" w:color="000000"/>
              <w:left w:val="nil"/>
              <w:bottom w:val="single" w:sz="4" w:space="0" w:color="000000"/>
              <w:right w:val="nil"/>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异步变频电机</w:t>
            </w:r>
            <w:r>
              <w:rPr>
                <w:rStyle w:val="NormalCharacter"/>
                <w:rFonts w:ascii="宋体" w:hint="eastAsia"/>
                <w:kern w:val="0"/>
                <w:szCs w:val="21"/>
              </w:rPr>
              <w:t>17KW</w:t>
            </w:r>
          </w:p>
        </w:tc>
        <w:tc>
          <w:tcPr>
            <w:tcW w:w="3801"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无锡亨达</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变频器</w:t>
            </w:r>
          </w:p>
        </w:tc>
        <w:tc>
          <w:tcPr>
            <w:tcW w:w="3098" w:type="dxa"/>
            <w:tcBorders>
              <w:top w:val="single" w:sz="4" w:space="0" w:color="000000"/>
              <w:left w:val="nil"/>
              <w:bottom w:val="single" w:sz="4" w:space="0" w:color="000000"/>
              <w:right w:val="nil"/>
            </w:tcBorders>
            <w:noWrap/>
            <w:vAlign w:val="center"/>
          </w:tcPr>
          <w:p w:rsidR="00DF18C2" w:rsidRDefault="005129CB">
            <w:pPr>
              <w:ind w:left="69"/>
              <w:jc w:val="center"/>
              <w:rPr>
                <w:rStyle w:val="NormalCharacter"/>
                <w:rFonts w:ascii="宋体"/>
                <w:kern w:val="0"/>
                <w:sz w:val="20"/>
                <w:szCs w:val="21"/>
              </w:rPr>
            </w:pPr>
            <w:r>
              <w:rPr>
                <w:rStyle w:val="NormalCharacter"/>
                <w:rFonts w:ascii="宋体" w:hint="eastAsia"/>
                <w:kern w:val="0"/>
                <w:szCs w:val="21"/>
              </w:rPr>
              <w:t>18.5KW</w:t>
            </w:r>
          </w:p>
        </w:tc>
        <w:tc>
          <w:tcPr>
            <w:tcW w:w="3801"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英威腾</w:t>
            </w:r>
          </w:p>
        </w:tc>
      </w:tr>
      <w:tr w:rsidR="00DF18C2">
        <w:trPr>
          <w:trHeight w:val="360"/>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rPr>
                <w:rStyle w:val="NormalCharacter"/>
                <w:rFonts w:ascii="宋体"/>
                <w:kern w:val="0"/>
                <w:sz w:val="20"/>
                <w:szCs w:val="21"/>
              </w:rPr>
            </w:pPr>
            <w:r>
              <w:rPr>
                <w:rStyle w:val="NormalCharacter"/>
                <w:rFonts w:ascii="宋体" w:hAnsi="宋体" w:hint="eastAsia"/>
                <w:kern w:val="0"/>
                <w:szCs w:val="21"/>
              </w:rPr>
              <w:t xml:space="preserve">　机器颜色</w:t>
            </w:r>
          </w:p>
        </w:tc>
        <w:tc>
          <w:tcPr>
            <w:tcW w:w="3098"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深浅灰套色</w:t>
            </w:r>
          </w:p>
        </w:tc>
        <w:tc>
          <w:tcPr>
            <w:tcW w:w="3801" w:type="dxa"/>
            <w:tcBorders>
              <w:top w:val="single" w:sz="4" w:space="0" w:color="000000"/>
              <w:left w:val="nil"/>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 xml:space="preserve">　</w:t>
            </w:r>
          </w:p>
        </w:tc>
      </w:tr>
      <w:tr w:rsidR="00DF18C2">
        <w:trPr>
          <w:trHeight w:val="1369"/>
        </w:trPr>
        <w:tc>
          <w:tcPr>
            <w:tcW w:w="2072" w:type="dxa"/>
            <w:tcBorders>
              <w:top w:val="single" w:sz="4" w:space="0" w:color="000000"/>
              <w:left w:val="single" w:sz="4" w:space="0" w:color="000000"/>
              <w:bottom w:val="single" w:sz="4" w:space="0" w:color="000000"/>
              <w:right w:val="single" w:sz="4" w:space="0" w:color="000000"/>
            </w:tcBorders>
            <w:noWrap/>
            <w:vAlign w:val="center"/>
          </w:tcPr>
          <w:p w:rsidR="00DF18C2" w:rsidRDefault="005129CB">
            <w:pPr>
              <w:ind w:left="69"/>
              <w:jc w:val="center"/>
              <w:rPr>
                <w:rStyle w:val="NormalCharacter"/>
                <w:rFonts w:ascii="宋体"/>
                <w:kern w:val="0"/>
                <w:sz w:val="20"/>
                <w:szCs w:val="21"/>
              </w:rPr>
            </w:pPr>
            <w:r>
              <w:rPr>
                <w:rStyle w:val="NormalCharacter"/>
                <w:rFonts w:ascii="宋体" w:hAnsi="宋体" w:hint="eastAsia"/>
                <w:kern w:val="0"/>
                <w:szCs w:val="21"/>
              </w:rPr>
              <w:t>备</w:t>
            </w:r>
            <w:r>
              <w:rPr>
                <w:rStyle w:val="NormalCharacter"/>
                <w:rFonts w:ascii="宋体" w:hAnsi="宋体" w:hint="eastAsia"/>
                <w:kern w:val="0"/>
                <w:szCs w:val="21"/>
              </w:rPr>
              <w:t xml:space="preserve">      </w:t>
            </w:r>
            <w:r>
              <w:rPr>
                <w:rStyle w:val="NormalCharacter"/>
                <w:rFonts w:ascii="宋体" w:hAnsi="宋体" w:hint="eastAsia"/>
                <w:kern w:val="0"/>
                <w:szCs w:val="21"/>
              </w:rPr>
              <w:t>注</w:t>
            </w:r>
          </w:p>
        </w:tc>
        <w:tc>
          <w:tcPr>
            <w:tcW w:w="6899" w:type="dxa"/>
            <w:gridSpan w:val="2"/>
            <w:tcBorders>
              <w:top w:val="single" w:sz="4" w:space="0" w:color="000000"/>
              <w:left w:val="nil"/>
              <w:bottom w:val="single" w:sz="4" w:space="0" w:color="000000"/>
              <w:right w:val="single" w:sz="4" w:space="0" w:color="000000"/>
            </w:tcBorders>
          </w:tcPr>
          <w:p w:rsidR="00DF18C2" w:rsidRDefault="005129CB">
            <w:pPr>
              <w:ind w:left="69"/>
              <w:rPr>
                <w:rStyle w:val="NormalCharacter"/>
                <w:rFonts w:ascii="宋体"/>
                <w:kern w:val="0"/>
                <w:sz w:val="20"/>
                <w:szCs w:val="21"/>
              </w:rPr>
            </w:pPr>
            <w:r>
              <w:rPr>
                <w:rStyle w:val="NormalCharacter"/>
                <w:rFonts w:ascii="宋体" w:hint="eastAsia"/>
                <w:kern w:val="0"/>
                <w:szCs w:val="21"/>
              </w:rPr>
              <w:t>备注</w:t>
            </w:r>
            <w:r>
              <w:rPr>
                <w:rStyle w:val="NormalCharacter"/>
                <w:rFonts w:ascii="宋体" w:hint="eastAsia"/>
                <w:kern w:val="0"/>
                <w:szCs w:val="21"/>
              </w:rPr>
              <w:t>:1</w:t>
            </w:r>
            <w:r>
              <w:rPr>
                <w:rStyle w:val="NormalCharacter"/>
                <w:rFonts w:ascii="宋体" w:hint="eastAsia"/>
                <w:kern w:val="0"/>
                <w:szCs w:val="21"/>
              </w:rPr>
              <w:t>、配如皋恒源节能风机；</w:t>
            </w:r>
            <w:r>
              <w:rPr>
                <w:rStyle w:val="NormalCharacter"/>
                <w:rFonts w:ascii="宋体" w:hint="eastAsia"/>
                <w:kern w:val="0"/>
                <w:szCs w:val="21"/>
              </w:rPr>
              <w:t>2</w:t>
            </w:r>
            <w:r>
              <w:rPr>
                <w:rStyle w:val="NormalCharacter"/>
                <w:rFonts w:ascii="宋体" w:hint="eastAsia"/>
                <w:kern w:val="0"/>
                <w:szCs w:val="21"/>
              </w:rPr>
              <w:t>、升降滑轮不要塑料件；</w:t>
            </w:r>
            <w:r>
              <w:rPr>
                <w:rStyle w:val="NormalCharacter"/>
                <w:rFonts w:ascii="宋体" w:hint="eastAsia"/>
                <w:kern w:val="0"/>
                <w:szCs w:val="21"/>
              </w:rPr>
              <w:t>3</w:t>
            </w:r>
            <w:r>
              <w:rPr>
                <w:rStyle w:val="NormalCharacter"/>
                <w:rFonts w:ascii="宋体" w:hint="eastAsia"/>
                <w:kern w:val="0"/>
                <w:szCs w:val="21"/>
              </w:rPr>
              <w:t>、中后罗拉摆臂轴承用滚针加滚珠；</w:t>
            </w:r>
            <w:r>
              <w:rPr>
                <w:rStyle w:val="NormalCharacter"/>
                <w:rFonts w:ascii="宋体" w:hint="eastAsia"/>
                <w:kern w:val="0"/>
                <w:szCs w:val="21"/>
              </w:rPr>
              <w:t>4</w:t>
            </w:r>
            <w:r>
              <w:rPr>
                <w:rStyle w:val="NormalCharacter"/>
                <w:rFonts w:ascii="宋体" w:hint="eastAsia"/>
                <w:kern w:val="0"/>
                <w:szCs w:val="21"/>
              </w:rPr>
              <w:t>免供紧密纺以及紧密纺涉及件。</w:t>
            </w:r>
          </w:p>
        </w:tc>
      </w:tr>
    </w:tbl>
    <w:p w:rsidR="00DF18C2" w:rsidRDefault="00DF18C2">
      <w:pPr>
        <w:ind w:left="69"/>
        <w:rPr>
          <w:rStyle w:val="NormalCharacter"/>
          <w:sz w:val="20"/>
          <w:szCs w:val="21"/>
        </w:rPr>
      </w:pPr>
    </w:p>
    <w:p w:rsidR="00DF18C2" w:rsidRDefault="00DF18C2">
      <w:pPr>
        <w:ind w:left="69"/>
      </w:pPr>
    </w:p>
    <w:sectPr w:rsidR="00DF18C2" w:rsidSect="00DF18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9CB" w:rsidRDefault="005129CB">
      <w:pPr>
        <w:ind w:left="69"/>
      </w:pPr>
      <w:r>
        <w:separator/>
      </w:r>
    </w:p>
  </w:endnote>
  <w:endnote w:type="continuationSeparator" w:id="0">
    <w:p w:rsidR="005129CB" w:rsidRDefault="005129CB">
      <w:pPr>
        <w:ind w:left="69"/>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宋体"/>
    <w:charset w:val="86"/>
    <w:family w:val="modern"/>
    <w:pitch w:val="default"/>
    <w:sig w:usb0="00000000" w:usb1="00000000" w:usb2="00000000" w:usb3="00000000" w:csb0="00040000" w:csb1="00000000"/>
  </w:font>
  <w:font w:name="华文中宋">
    <w:altName w:val="方正书宋_GBK"/>
    <w:panose1 w:val="02010600040101010101"/>
    <w:charset w:val="86"/>
    <w:family w:val="auto"/>
    <w:pitch w:val="variable"/>
    <w:sig w:usb0="00000287" w:usb1="080F0000" w:usb2="00000010" w:usb3="00000000" w:csb0="0004009F" w:csb1="00000000"/>
  </w:font>
  <w:font w:name="微软雅黑">
    <w:altName w:val="方正黑体_GBK"/>
    <w:panose1 w:val="020B0503020204020204"/>
    <w:charset w:val="86"/>
    <w:family w:val="swiss"/>
    <w:pitch w:val="variable"/>
    <w:sig w:usb0="80000287" w:usb1="280F3C52" w:usb2="00000016" w:usb3="00000000" w:csb0="0004001F" w:csb1="00000000"/>
  </w:font>
  <w:font w:name="MS Shell Dlg">
    <w:altName w:val="DejaVu Sans"/>
    <w:panose1 w:val="020B0604020202020204"/>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C2" w:rsidRDefault="00DF18C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C2" w:rsidRDefault="00DF18C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C2" w:rsidRDefault="00DF18C2">
    <w:pPr>
      <w:pStyle w:val="a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9CB" w:rsidRDefault="005129CB">
      <w:pPr>
        <w:ind w:left="69"/>
      </w:pPr>
      <w:r>
        <w:separator/>
      </w:r>
    </w:p>
  </w:footnote>
  <w:footnote w:type="continuationSeparator" w:id="0">
    <w:p w:rsidR="005129CB" w:rsidRDefault="005129CB">
      <w:pPr>
        <w:ind w:left="69"/>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C2" w:rsidRDefault="00DF18C2">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C2" w:rsidRDefault="00DF18C2">
    <w:pPr>
      <w:pStyle w:val="aa"/>
      <w:rPr>
        <w:shd w:val="pct10" w:color="auto" w:fill="FFFFFF"/>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414" o:spid="_x0000_s2049" type="#_x0000_t136" style="position:absolute;left:0;text-align:left;margin-left:0;margin-top:0;width:136.2pt;height:22.15pt;z-index:-251658752;mso-position-horizontal:center;mso-position-horizontal-relative:margin;mso-position-vertical:center;mso-position-vertical-relative:margin" fillcolor="silver" stroked="f">
          <v:fill opacity=".5"/>
          <v:textpath style="font-family:&quot;Sans Serif&quot;;font-size:22pt" trim="t" fitpath="t" string="张黎2021-06-22"/>
          <o:lock v:ext="edit" aspectratio="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C2" w:rsidRDefault="00DF18C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lvl w:ilvl="0">
      <w:start w:val="1"/>
      <w:numFmt w:val="decimal"/>
      <w:suff w:val="nothing"/>
      <w:lvlText w:val="%1、"/>
      <w:lvlJc w:val="left"/>
    </w:lvl>
  </w:abstractNum>
  <w:abstractNum w:abstractNumId="1">
    <w:nsid w:val="01FB30E2"/>
    <w:multiLevelType w:val="multilevel"/>
    <w:tmpl w:val="01FB30E2"/>
    <w:lvl w:ilvl="0">
      <w:start w:val="1"/>
      <w:numFmt w:val="japaneseCounting"/>
      <w:lvlText w:val="%1、"/>
      <w:lvlJc w:val="left"/>
      <w:pPr>
        <w:tabs>
          <w:tab w:val="left" w:pos="720"/>
        </w:tabs>
        <w:ind w:left="720" w:hanging="720"/>
      </w:pPr>
      <w:rPr>
        <w:rFonts w:cs="Times New Roman"/>
      </w:rPr>
    </w:lvl>
    <w:lvl w:ilvl="1">
      <w:start w:val="1"/>
      <w:numFmt w:val="lowerLetter"/>
      <w:lvlText w:val="%1)"/>
      <w:lvlJc w:val="left"/>
      <w:pPr>
        <w:tabs>
          <w:tab w:val="left" w:pos="840"/>
        </w:tabs>
        <w:ind w:left="840" w:hanging="420"/>
      </w:pPr>
      <w:rPr>
        <w:rFonts w:cs="Times New Roman"/>
      </w:rPr>
    </w:lvl>
    <w:lvl w:ilvl="2">
      <w:start w:val="1"/>
      <w:numFmt w:val="lowerRoman"/>
      <w:lvlText w:val="%1."/>
      <w:lvlJc w:val="right"/>
      <w:pPr>
        <w:tabs>
          <w:tab w:val="left" w:pos="1260"/>
        </w:tabs>
        <w:ind w:left="1260" w:hanging="420"/>
      </w:pPr>
      <w:rPr>
        <w:rFonts w:cs="Times New Roman"/>
      </w:rPr>
    </w:lvl>
    <w:lvl w:ilvl="3">
      <w:start w:val="1"/>
      <w:numFmt w:val="decimal"/>
      <w:lvlText w:val="%1."/>
      <w:lvlJc w:val="left"/>
      <w:pPr>
        <w:tabs>
          <w:tab w:val="left" w:pos="1680"/>
        </w:tabs>
        <w:ind w:left="1680" w:hanging="420"/>
      </w:pPr>
      <w:rPr>
        <w:rFonts w:cs="Times New Roman"/>
      </w:rPr>
    </w:lvl>
    <w:lvl w:ilvl="4">
      <w:start w:val="1"/>
      <w:numFmt w:val="lowerLetter"/>
      <w:lvlText w:val="%1)"/>
      <w:lvlJc w:val="left"/>
      <w:pPr>
        <w:tabs>
          <w:tab w:val="left" w:pos="2100"/>
        </w:tabs>
        <w:ind w:left="2100" w:hanging="420"/>
      </w:pPr>
      <w:rPr>
        <w:rFonts w:cs="Times New Roman"/>
      </w:rPr>
    </w:lvl>
    <w:lvl w:ilvl="5">
      <w:start w:val="1"/>
      <w:numFmt w:val="lowerRoman"/>
      <w:lvlText w:val="%1."/>
      <w:lvlJc w:val="right"/>
      <w:pPr>
        <w:tabs>
          <w:tab w:val="left" w:pos="2520"/>
        </w:tabs>
        <w:ind w:left="2520" w:hanging="420"/>
      </w:pPr>
      <w:rPr>
        <w:rFonts w:cs="Times New Roman"/>
      </w:rPr>
    </w:lvl>
    <w:lvl w:ilvl="6">
      <w:start w:val="1"/>
      <w:numFmt w:val="decimal"/>
      <w:lvlText w:val="%1."/>
      <w:lvlJc w:val="left"/>
      <w:pPr>
        <w:tabs>
          <w:tab w:val="left" w:pos="2940"/>
        </w:tabs>
        <w:ind w:left="2940" w:hanging="420"/>
      </w:pPr>
      <w:rPr>
        <w:rFonts w:cs="Times New Roman"/>
      </w:rPr>
    </w:lvl>
    <w:lvl w:ilvl="7">
      <w:start w:val="1"/>
      <w:numFmt w:val="lowerLetter"/>
      <w:lvlText w:val="%1)"/>
      <w:lvlJc w:val="left"/>
      <w:pPr>
        <w:tabs>
          <w:tab w:val="left" w:pos="3360"/>
        </w:tabs>
        <w:ind w:left="3360" w:hanging="420"/>
      </w:pPr>
      <w:rPr>
        <w:rFonts w:cs="Times New Roman"/>
      </w:rPr>
    </w:lvl>
    <w:lvl w:ilvl="8">
      <w:start w:val="1"/>
      <w:numFmt w:val="lowerRoman"/>
      <w:lvlText w:val="%1."/>
      <w:lvlJc w:val="right"/>
      <w:pPr>
        <w:tabs>
          <w:tab w:val="left" w:pos="3780"/>
        </w:tabs>
        <w:ind w:left="3780" w:hanging="420"/>
      </w:pPr>
      <w:rPr>
        <w:rFonts w:cs="Times New Roman"/>
      </w:rPr>
    </w:lvl>
  </w:abstractNum>
  <w:abstractNum w:abstractNumId="2">
    <w:nsid w:val="22891AA5"/>
    <w:multiLevelType w:val="multilevel"/>
    <w:tmpl w:val="22891AA5"/>
    <w:lvl w:ilvl="0">
      <w:start w:val="1"/>
      <w:numFmt w:val="decimal"/>
      <w:lvlText w:val="%1、"/>
      <w:lvlJc w:val="left"/>
      <w:pPr>
        <w:ind w:left="2771"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11C1"/>
    <w:rsid w:val="BF7B7B31"/>
    <w:rsid w:val="00001DF6"/>
    <w:rsid w:val="0000279A"/>
    <w:rsid w:val="000037D7"/>
    <w:rsid w:val="000107F4"/>
    <w:rsid w:val="00023D46"/>
    <w:rsid w:val="000267AD"/>
    <w:rsid w:val="00027EFD"/>
    <w:rsid w:val="000371B3"/>
    <w:rsid w:val="00041607"/>
    <w:rsid w:val="00042226"/>
    <w:rsid w:val="00054BD2"/>
    <w:rsid w:val="00062B2B"/>
    <w:rsid w:val="000641CA"/>
    <w:rsid w:val="000728E0"/>
    <w:rsid w:val="00072B16"/>
    <w:rsid w:val="00084C9E"/>
    <w:rsid w:val="000A126E"/>
    <w:rsid w:val="000B353C"/>
    <w:rsid w:val="000B3796"/>
    <w:rsid w:val="000C16B4"/>
    <w:rsid w:val="000C4370"/>
    <w:rsid w:val="000C5123"/>
    <w:rsid w:val="000D5C4A"/>
    <w:rsid w:val="000E4BC2"/>
    <w:rsid w:val="000E53D3"/>
    <w:rsid w:val="000F1AA4"/>
    <w:rsid w:val="000F270D"/>
    <w:rsid w:val="000F4AB7"/>
    <w:rsid w:val="000F763F"/>
    <w:rsid w:val="00117D3C"/>
    <w:rsid w:val="0012367C"/>
    <w:rsid w:val="001266B4"/>
    <w:rsid w:val="00127CE6"/>
    <w:rsid w:val="00157D58"/>
    <w:rsid w:val="00160F45"/>
    <w:rsid w:val="001655B3"/>
    <w:rsid w:val="00166CBA"/>
    <w:rsid w:val="00170D3E"/>
    <w:rsid w:val="0017641F"/>
    <w:rsid w:val="0017718B"/>
    <w:rsid w:val="00181FBE"/>
    <w:rsid w:val="001873B7"/>
    <w:rsid w:val="00191664"/>
    <w:rsid w:val="00195419"/>
    <w:rsid w:val="001970BB"/>
    <w:rsid w:val="001A1BE9"/>
    <w:rsid w:val="001B3582"/>
    <w:rsid w:val="001B4DCC"/>
    <w:rsid w:val="001B5392"/>
    <w:rsid w:val="001C2AC9"/>
    <w:rsid w:val="001C5EF0"/>
    <w:rsid w:val="001C76D8"/>
    <w:rsid w:val="001D4BBB"/>
    <w:rsid w:val="001D549B"/>
    <w:rsid w:val="001D7071"/>
    <w:rsid w:val="001E0856"/>
    <w:rsid w:val="001E16AD"/>
    <w:rsid w:val="001E597F"/>
    <w:rsid w:val="001E66F7"/>
    <w:rsid w:val="001E757A"/>
    <w:rsid w:val="00211658"/>
    <w:rsid w:val="00223A71"/>
    <w:rsid w:val="002262F9"/>
    <w:rsid w:val="00236CA7"/>
    <w:rsid w:val="00243B7B"/>
    <w:rsid w:val="002550AB"/>
    <w:rsid w:val="00255DA4"/>
    <w:rsid w:val="002704D4"/>
    <w:rsid w:val="00274AB5"/>
    <w:rsid w:val="0028198F"/>
    <w:rsid w:val="00293B93"/>
    <w:rsid w:val="002A29D2"/>
    <w:rsid w:val="002A5BAD"/>
    <w:rsid w:val="002A79ED"/>
    <w:rsid w:val="002B29B5"/>
    <w:rsid w:val="002D479D"/>
    <w:rsid w:val="002E2871"/>
    <w:rsid w:val="002E48B3"/>
    <w:rsid w:val="002F086A"/>
    <w:rsid w:val="002F1D6A"/>
    <w:rsid w:val="002F3BD1"/>
    <w:rsid w:val="003027F5"/>
    <w:rsid w:val="003042FE"/>
    <w:rsid w:val="003136A7"/>
    <w:rsid w:val="00315570"/>
    <w:rsid w:val="0032117A"/>
    <w:rsid w:val="003307A0"/>
    <w:rsid w:val="0034764E"/>
    <w:rsid w:val="00360442"/>
    <w:rsid w:val="00361A40"/>
    <w:rsid w:val="003778B1"/>
    <w:rsid w:val="003961F5"/>
    <w:rsid w:val="003B6941"/>
    <w:rsid w:val="003C0624"/>
    <w:rsid w:val="00403BCF"/>
    <w:rsid w:val="00410D63"/>
    <w:rsid w:val="00410F66"/>
    <w:rsid w:val="00413C52"/>
    <w:rsid w:val="00431075"/>
    <w:rsid w:val="00434DA5"/>
    <w:rsid w:val="00437082"/>
    <w:rsid w:val="004411E3"/>
    <w:rsid w:val="0044153A"/>
    <w:rsid w:val="004416D2"/>
    <w:rsid w:val="004431E1"/>
    <w:rsid w:val="00447A51"/>
    <w:rsid w:val="00450D2C"/>
    <w:rsid w:val="004571F4"/>
    <w:rsid w:val="00463A8F"/>
    <w:rsid w:val="004648C5"/>
    <w:rsid w:val="00466C36"/>
    <w:rsid w:val="004715AE"/>
    <w:rsid w:val="00482696"/>
    <w:rsid w:val="00485352"/>
    <w:rsid w:val="00486701"/>
    <w:rsid w:val="00490B72"/>
    <w:rsid w:val="0049360E"/>
    <w:rsid w:val="004A340E"/>
    <w:rsid w:val="004A78A8"/>
    <w:rsid w:val="004C75E7"/>
    <w:rsid w:val="004D4D11"/>
    <w:rsid w:val="004E0754"/>
    <w:rsid w:val="004E4638"/>
    <w:rsid w:val="004F3E46"/>
    <w:rsid w:val="005019FC"/>
    <w:rsid w:val="005129CB"/>
    <w:rsid w:val="00536AC7"/>
    <w:rsid w:val="005729FF"/>
    <w:rsid w:val="005764C2"/>
    <w:rsid w:val="0058128F"/>
    <w:rsid w:val="00582E78"/>
    <w:rsid w:val="005917AF"/>
    <w:rsid w:val="005A4862"/>
    <w:rsid w:val="005A5FC6"/>
    <w:rsid w:val="005B1411"/>
    <w:rsid w:val="005B22FB"/>
    <w:rsid w:val="005B2CD8"/>
    <w:rsid w:val="005B606E"/>
    <w:rsid w:val="005D5981"/>
    <w:rsid w:val="005D662B"/>
    <w:rsid w:val="005E15F4"/>
    <w:rsid w:val="005E6336"/>
    <w:rsid w:val="005E7130"/>
    <w:rsid w:val="005F1C3E"/>
    <w:rsid w:val="005F41B4"/>
    <w:rsid w:val="005F5917"/>
    <w:rsid w:val="005F7340"/>
    <w:rsid w:val="0060305B"/>
    <w:rsid w:val="006179CF"/>
    <w:rsid w:val="0063323A"/>
    <w:rsid w:val="00634F28"/>
    <w:rsid w:val="00643411"/>
    <w:rsid w:val="00654564"/>
    <w:rsid w:val="006567B2"/>
    <w:rsid w:val="00660FBF"/>
    <w:rsid w:val="00665F82"/>
    <w:rsid w:val="00666240"/>
    <w:rsid w:val="00667CCA"/>
    <w:rsid w:val="0067161A"/>
    <w:rsid w:val="006745F5"/>
    <w:rsid w:val="006A0CFF"/>
    <w:rsid w:val="006B1808"/>
    <w:rsid w:val="006B4970"/>
    <w:rsid w:val="006B534C"/>
    <w:rsid w:val="006B6ACF"/>
    <w:rsid w:val="006D0A6E"/>
    <w:rsid w:val="006E0549"/>
    <w:rsid w:val="00710B7D"/>
    <w:rsid w:val="00712450"/>
    <w:rsid w:val="00713EFA"/>
    <w:rsid w:val="00730950"/>
    <w:rsid w:val="00735215"/>
    <w:rsid w:val="0073643E"/>
    <w:rsid w:val="007370BA"/>
    <w:rsid w:val="007441EA"/>
    <w:rsid w:val="007459F2"/>
    <w:rsid w:val="0075203A"/>
    <w:rsid w:val="00754FDE"/>
    <w:rsid w:val="0076133E"/>
    <w:rsid w:val="00772D18"/>
    <w:rsid w:val="00777965"/>
    <w:rsid w:val="007824E6"/>
    <w:rsid w:val="00787B7A"/>
    <w:rsid w:val="007942F1"/>
    <w:rsid w:val="007A326C"/>
    <w:rsid w:val="007B3C53"/>
    <w:rsid w:val="007C4F86"/>
    <w:rsid w:val="007C515E"/>
    <w:rsid w:val="007C75BC"/>
    <w:rsid w:val="00803956"/>
    <w:rsid w:val="00804E73"/>
    <w:rsid w:val="00816BA3"/>
    <w:rsid w:val="00824118"/>
    <w:rsid w:val="0082425C"/>
    <w:rsid w:val="00830CBC"/>
    <w:rsid w:val="00830FE5"/>
    <w:rsid w:val="008378FB"/>
    <w:rsid w:val="008451DE"/>
    <w:rsid w:val="00846860"/>
    <w:rsid w:val="00847AFC"/>
    <w:rsid w:val="00863531"/>
    <w:rsid w:val="00872C25"/>
    <w:rsid w:val="008A6BD8"/>
    <w:rsid w:val="008B1A08"/>
    <w:rsid w:val="008B37A0"/>
    <w:rsid w:val="008C0A00"/>
    <w:rsid w:val="008C5F9B"/>
    <w:rsid w:val="008D620E"/>
    <w:rsid w:val="008D662E"/>
    <w:rsid w:val="008E1C89"/>
    <w:rsid w:val="008E5ED0"/>
    <w:rsid w:val="00924A04"/>
    <w:rsid w:val="009301CD"/>
    <w:rsid w:val="00964D84"/>
    <w:rsid w:val="00966249"/>
    <w:rsid w:val="00970B1E"/>
    <w:rsid w:val="009777DF"/>
    <w:rsid w:val="009822A0"/>
    <w:rsid w:val="009A29FD"/>
    <w:rsid w:val="009C0241"/>
    <w:rsid w:val="009C1932"/>
    <w:rsid w:val="009C41EC"/>
    <w:rsid w:val="009C5815"/>
    <w:rsid w:val="009C6230"/>
    <w:rsid w:val="009C719A"/>
    <w:rsid w:val="009D68D4"/>
    <w:rsid w:val="009F7EA8"/>
    <w:rsid w:val="00A00B92"/>
    <w:rsid w:val="00A152D6"/>
    <w:rsid w:val="00A2452C"/>
    <w:rsid w:val="00A303C8"/>
    <w:rsid w:val="00A32E7B"/>
    <w:rsid w:val="00A34243"/>
    <w:rsid w:val="00A3512C"/>
    <w:rsid w:val="00A550F7"/>
    <w:rsid w:val="00A55648"/>
    <w:rsid w:val="00A646A6"/>
    <w:rsid w:val="00A65671"/>
    <w:rsid w:val="00A6702C"/>
    <w:rsid w:val="00A70AAA"/>
    <w:rsid w:val="00A77457"/>
    <w:rsid w:val="00A83DF1"/>
    <w:rsid w:val="00A96310"/>
    <w:rsid w:val="00AB1741"/>
    <w:rsid w:val="00AC3B52"/>
    <w:rsid w:val="00AC788B"/>
    <w:rsid w:val="00AD1F7F"/>
    <w:rsid w:val="00AD7566"/>
    <w:rsid w:val="00AE1792"/>
    <w:rsid w:val="00AE794C"/>
    <w:rsid w:val="00AF2D4B"/>
    <w:rsid w:val="00B03471"/>
    <w:rsid w:val="00B04D89"/>
    <w:rsid w:val="00B11403"/>
    <w:rsid w:val="00B34AC3"/>
    <w:rsid w:val="00B36485"/>
    <w:rsid w:val="00B436BD"/>
    <w:rsid w:val="00B50637"/>
    <w:rsid w:val="00B525FB"/>
    <w:rsid w:val="00B54D80"/>
    <w:rsid w:val="00B62A4D"/>
    <w:rsid w:val="00B65FA7"/>
    <w:rsid w:val="00B67EA5"/>
    <w:rsid w:val="00B73718"/>
    <w:rsid w:val="00B74FEA"/>
    <w:rsid w:val="00B97BD3"/>
    <w:rsid w:val="00BA0BFE"/>
    <w:rsid w:val="00BB7DD3"/>
    <w:rsid w:val="00BC309E"/>
    <w:rsid w:val="00BD149A"/>
    <w:rsid w:val="00BE1206"/>
    <w:rsid w:val="00BE5293"/>
    <w:rsid w:val="00BE5DC9"/>
    <w:rsid w:val="00BF416F"/>
    <w:rsid w:val="00BF7355"/>
    <w:rsid w:val="00C029DC"/>
    <w:rsid w:val="00C04B72"/>
    <w:rsid w:val="00C0502A"/>
    <w:rsid w:val="00C24A65"/>
    <w:rsid w:val="00C341D9"/>
    <w:rsid w:val="00C37045"/>
    <w:rsid w:val="00C445D6"/>
    <w:rsid w:val="00C669AD"/>
    <w:rsid w:val="00C71D1B"/>
    <w:rsid w:val="00C759D0"/>
    <w:rsid w:val="00C96660"/>
    <w:rsid w:val="00CC24CC"/>
    <w:rsid w:val="00CD0428"/>
    <w:rsid w:val="00CD10CF"/>
    <w:rsid w:val="00CD21DF"/>
    <w:rsid w:val="00CD26B5"/>
    <w:rsid w:val="00CD6667"/>
    <w:rsid w:val="00CD7400"/>
    <w:rsid w:val="00CF7E5B"/>
    <w:rsid w:val="00D14957"/>
    <w:rsid w:val="00D2041C"/>
    <w:rsid w:val="00D225A1"/>
    <w:rsid w:val="00D263B7"/>
    <w:rsid w:val="00D2740B"/>
    <w:rsid w:val="00D32C2A"/>
    <w:rsid w:val="00D41315"/>
    <w:rsid w:val="00D7051E"/>
    <w:rsid w:val="00D921B3"/>
    <w:rsid w:val="00D97D68"/>
    <w:rsid w:val="00DA6E06"/>
    <w:rsid w:val="00DC18E5"/>
    <w:rsid w:val="00DC70BF"/>
    <w:rsid w:val="00DD0EE6"/>
    <w:rsid w:val="00DD1D1C"/>
    <w:rsid w:val="00DD1DEA"/>
    <w:rsid w:val="00DD2B32"/>
    <w:rsid w:val="00DD37BA"/>
    <w:rsid w:val="00DD6803"/>
    <w:rsid w:val="00DF1204"/>
    <w:rsid w:val="00DF18C2"/>
    <w:rsid w:val="00DF1AF3"/>
    <w:rsid w:val="00E05B3A"/>
    <w:rsid w:val="00E107FD"/>
    <w:rsid w:val="00E12F8B"/>
    <w:rsid w:val="00E15AB2"/>
    <w:rsid w:val="00E30237"/>
    <w:rsid w:val="00E40E11"/>
    <w:rsid w:val="00E43F8A"/>
    <w:rsid w:val="00E5234D"/>
    <w:rsid w:val="00E54A0F"/>
    <w:rsid w:val="00E6213C"/>
    <w:rsid w:val="00E63AC9"/>
    <w:rsid w:val="00E66289"/>
    <w:rsid w:val="00E711C1"/>
    <w:rsid w:val="00E769E8"/>
    <w:rsid w:val="00E778D6"/>
    <w:rsid w:val="00E77DB1"/>
    <w:rsid w:val="00E77FC5"/>
    <w:rsid w:val="00E87D97"/>
    <w:rsid w:val="00E91044"/>
    <w:rsid w:val="00EC175E"/>
    <w:rsid w:val="00EC4A6D"/>
    <w:rsid w:val="00ED75BB"/>
    <w:rsid w:val="00ED7934"/>
    <w:rsid w:val="00EE146C"/>
    <w:rsid w:val="00EE6811"/>
    <w:rsid w:val="00EF4D36"/>
    <w:rsid w:val="00EF7FE9"/>
    <w:rsid w:val="00F07BA8"/>
    <w:rsid w:val="00F1374F"/>
    <w:rsid w:val="00F318C9"/>
    <w:rsid w:val="00F3394E"/>
    <w:rsid w:val="00F35AFD"/>
    <w:rsid w:val="00F42A18"/>
    <w:rsid w:val="00F42AF1"/>
    <w:rsid w:val="00F449BB"/>
    <w:rsid w:val="00F555B2"/>
    <w:rsid w:val="00F618A3"/>
    <w:rsid w:val="00F9655A"/>
    <w:rsid w:val="00F96789"/>
    <w:rsid w:val="00FA1765"/>
    <w:rsid w:val="00FB5C46"/>
    <w:rsid w:val="00FB78B4"/>
    <w:rsid w:val="00FD7B80"/>
    <w:rsid w:val="00FE58EC"/>
    <w:rsid w:val="19EF7F6B"/>
    <w:rsid w:val="39D4725F"/>
    <w:rsid w:val="52B72AB5"/>
    <w:rsid w:val="54021213"/>
    <w:rsid w:val="67A15A3C"/>
    <w:rsid w:val="75C539A2"/>
    <w:rsid w:val="79DC6CDC"/>
    <w:rsid w:val="7A6E403A"/>
    <w:rsid w:val="7BBBE2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semiHidden="0" w:uiPriority="0" w:unhideWhenUsed="0"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8C2"/>
    <w:pPr>
      <w:widowControl w:val="0"/>
      <w:spacing w:before="100" w:beforeAutospacing="1" w:after="100" w:afterAutospacing="1"/>
      <w:ind w:leftChars="33" w:left="33"/>
    </w:pPr>
    <w:rPr>
      <w:rFonts w:ascii="Calibri" w:eastAsia="宋体" w:hAnsi="Calibri" w:cs="Times New Roman"/>
      <w:kern w:val="2"/>
      <w:sz w:val="21"/>
      <w:szCs w:val="24"/>
    </w:rPr>
  </w:style>
  <w:style w:type="paragraph" w:styleId="1">
    <w:name w:val="heading 1"/>
    <w:basedOn w:val="a"/>
    <w:next w:val="a"/>
    <w:link w:val="1Char"/>
    <w:qFormat/>
    <w:rsid w:val="00DF18C2"/>
    <w:pPr>
      <w:spacing w:line="578" w:lineRule="auto"/>
      <w:outlineLvl w:val="0"/>
    </w:pPr>
    <w:rPr>
      <w:b/>
      <w:bCs/>
      <w:kern w:val="44"/>
      <w:sz w:val="44"/>
      <w:szCs w:val="44"/>
    </w:rPr>
  </w:style>
  <w:style w:type="paragraph" w:styleId="2">
    <w:name w:val="heading 2"/>
    <w:basedOn w:val="a"/>
    <w:next w:val="a"/>
    <w:link w:val="2Char"/>
    <w:qFormat/>
    <w:rsid w:val="00DF18C2"/>
    <w:pPr>
      <w:spacing w:before="0" w:beforeAutospacing="0" w:after="0" w:afterAutospacing="0"/>
      <w:ind w:leftChars="0" w:left="0"/>
      <w:jc w:val="center"/>
      <w:outlineLvl w:val="1"/>
    </w:pPr>
    <w:rPr>
      <w:rFonts w:ascii="楷体_GB2312" w:eastAsia="楷体_GB2312"/>
      <w:b/>
      <w:sz w:val="44"/>
      <w:szCs w:val="20"/>
    </w:rPr>
  </w:style>
  <w:style w:type="paragraph" w:styleId="3">
    <w:name w:val="heading 3"/>
    <w:basedOn w:val="a"/>
    <w:next w:val="a"/>
    <w:link w:val="3Char"/>
    <w:unhideWhenUsed/>
    <w:qFormat/>
    <w:rsid w:val="00DF18C2"/>
    <w:pPr>
      <w:spacing w:line="415" w:lineRule="auto"/>
      <w:outlineLvl w:val="2"/>
    </w:pPr>
    <w:rPr>
      <w:b/>
      <w:bCs/>
      <w:sz w:val="32"/>
      <w:szCs w:val="32"/>
    </w:rPr>
  </w:style>
  <w:style w:type="paragraph" w:styleId="4">
    <w:name w:val="heading 4"/>
    <w:basedOn w:val="a"/>
    <w:next w:val="a"/>
    <w:link w:val="4Char"/>
    <w:uiPriority w:val="9"/>
    <w:unhideWhenUsed/>
    <w:qFormat/>
    <w:rsid w:val="00DF18C2"/>
    <w:pPr>
      <w:spacing w:before="0" w:beforeAutospacing="0" w:after="0" w:afterAutospacing="0" w:line="377"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DF18C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F18C2"/>
    <w:pPr>
      <w:spacing w:before="0" w:beforeAutospacing="0" w:after="0" w:afterAutospacing="0"/>
      <w:ind w:leftChars="0" w:left="0" w:firstLine="420"/>
      <w:jc w:val="both"/>
    </w:pPr>
    <w:rPr>
      <w:szCs w:val="20"/>
    </w:rPr>
  </w:style>
  <w:style w:type="paragraph" w:styleId="a4">
    <w:name w:val="Document Map"/>
    <w:basedOn w:val="a"/>
    <w:link w:val="Char"/>
    <w:uiPriority w:val="99"/>
    <w:semiHidden/>
    <w:unhideWhenUsed/>
    <w:rsid w:val="00DF18C2"/>
    <w:rPr>
      <w:rFonts w:ascii="宋体"/>
      <w:sz w:val="18"/>
      <w:szCs w:val="18"/>
    </w:rPr>
  </w:style>
  <w:style w:type="paragraph" w:styleId="a5">
    <w:name w:val="annotation text"/>
    <w:basedOn w:val="a"/>
    <w:link w:val="Char0"/>
    <w:qFormat/>
    <w:rsid w:val="00DF18C2"/>
  </w:style>
  <w:style w:type="paragraph" w:styleId="a6">
    <w:name w:val="Body Text"/>
    <w:basedOn w:val="a"/>
    <w:link w:val="Char1"/>
    <w:qFormat/>
    <w:rsid w:val="00DF18C2"/>
    <w:pPr>
      <w:spacing w:before="0" w:beforeAutospacing="0" w:after="120" w:afterAutospacing="0"/>
      <w:ind w:leftChars="0" w:left="0"/>
      <w:jc w:val="both"/>
    </w:pPr>
    <w:rPr>
      <w:rFonts w:ascii="Times New Roman" w:hAnsi="Times New Roman"/>
    </w:rPr>
  </w:style>
  <w:style w:type="paragraph" w:styleId="a7">
    <w:name w:val="Plain Text"/>
    <w:basedOn w:val="a"/>
    <w:link w:val="Char2"/>
    <w:qFormat/>
    <w:rsid w:val="00DF18C2"/>
    <w:pPr>
      <w:spacing w:before="0" w:beforeAutospacing="0" w:after="0" w:afterAutospacing="0"/>
      <w:ind w:leftChars="0" w:left="0"/>
      <w:jc w:val="both"/>
    </w:pPr>
    <w:rPr>
      <w:rFonts w:ascii="宋体" w:hAnsi="Courier New" w:cs="Courier New"/>
      <w:szCs w:val="21"/>
    </w:rPr>
  </w:style>
  <w:style w:type="paragraph" w:styleId="20">
    <w:name w:val="Body Text Indent 2"/>
    <w:basedOn w:val="a"/>
    <w:link w:val="2Char0"/>
    <w:qFormat/>
    <w:rsid w:val="00DF18C2"/>
    <w:pPr>
      <w:spacing w:before="0" w:beforeAutospacing="0" w:after="0" w:afterAutospacing="0"/>
      <w:ind w:leftChars="0" w:left="0" w:firstLineChars="200" w:firstLine="480"/>
      <w:jc w:val="both"/>
    </w:pPr>
    <w:rPr>
      <w:rFonts w:ascii="仿宋_GB2312" w:eastAsia="仿宋_GB2312" w:hAnsi="华文中宋"/>
      <w:b/>
      <w:bCs/>
      <w:sz w:val="24"/>
      <w:szCs w:val="20"/>
    </w:rPr>
  </w:style>
  <w:style w:type="paragraph" w:styleId="a8">
    <w:name w:val="Balloon Text"/>
    <w:basedOn w:val="a"/>
    <w:link w:val="Char3"/>
    <w:rsid w:val="00DF18C2"/>
    <w:pPr>
      <w:spacing w:before="0" w:after="0"/>
    </w:pPr>
    <w:rPr>
      <w:rFonts w:asciiTheme="minorHAnsi" w:eastAsiaTheme="minorEastAsia" w:hAnsiTheme="minorHAnsi" w:cstheme="minorBidi"/>
      <w:sz w:val="18"/>
      <w:szCs w:val="18"/>
    </w:rPr>
  </w:style>
  <w:style w:type="paragraph" w:styleId="a9">
    <w:name w:val="footer"/>
    <w:basedOn w:val="a"/>
    <w:link w:val="Char4"/>
    <w:qFormat/>
    <w:rsid w:val="00DF18C2"/>
    <w:pPr>
      <w:tabs>
        <w:tab w:val="center" w:pos="4153"/>
        <w:tab w:val="right" w:pos="8306"/>
      </w:tabs>
      <w:snapToGrid w:val="0"/>
      <w:spacing w:before="0" w:beforeAutospacing="0" w:after="0" w:afterAutospacing="0"/>
      <w:ind w:leftChars="0" w:left="0"/>
    </w:pPr>
    <w:rPr>
      <w:sz w:val="18"/>
      <w:szCs w:val="18"/>
    </w:rPr>
  </w:style>
  <w:style w:type="paragraph" w:styleId="aa">
    <w:name w:val="header"/>
    <w:basedOn w:val="a"/>
    <w:link w:val="Char5"/>
    <w:qFormat/>
    <w:rsid w:val="00DF18C2"/>
    <w:pPr>
      <w:pBdr>
        <w:bottom w:val="single" w:sz="6" w:space="1" w:color="auto"/>
      </w:pBdr>
      <w:tabs>
        <w:tab w:val="center" w:pos="4153"/>
        <w:tab w:val="right" w:pos="8306"/>
      </w:tabs>
      <w:snapToGrid w:val="0"/>
      <w:spacing w:before="0" w:beforeAutospacing="0" w:after="0" w:afterAutospacing="0"/>
      <w:ind w:leftChars="0" w:left="0"/>
      <w:jc w:val="center"/>
    </w:pPr>
    <w:rPr>
      <w:sz w:val="18"/>
      <w:szCs w:val="18"/>
    </w:rPr>
  </w:style>
  <w:style w:type="paragraph" w:styleId="ab">
    <w:name w:val="Normal (Web)"/>
    <w:basedOn w:val="a"/>
    <w:uiPriority w:val="99"/>
    <w:unhideWhenUsed/>
    <w:qFormat/>
    <w:rsid w:val="00DF18C2"/>
    <w:pPr>
      <w:widowControl/>
      <w:ind w:leftChars="0" w:left="0"/>
    </w:pPr>
    <w:rPr>
      <w:rFonts w:ascii="宋体" w:hAnsi="宋体" w:cs="宋体"/>
      <w:kern w:val="0"/>
      <w:sz w:val="24"/>
    </w:rPr>
  </w:style>
  <w:style w:type="paragraph" w:styleId="ac">
    <w:name w:val="annotation subject"/>
    <w:basedOn w:val="a5"/>
    <w:next w:val="a5"/>
    <w:link w:val="Char6"/>
    <w:qFormat/>
    <w:rsid w:val="00DF18C2"/>
    <w:rPr>
      <w:b/>
      <w:bCs/>
    </w:rPr>
  </w:style>
  <w:style w:type="character" w:styleId="ad">
    <w:name w:val="page number"/>
    <w:basedOn w:val="a0"/>
    <w:rsid w:val="00DF18C2"/>
  </w:style>
  <w:style w:type="character" w:styleId="ae">
    <w:name w:val="Hyperlink"/>
    <w:qFormat/>
    <w:rsid w:val="00DF18C2"/>
    <w:rPr>
      <w:color w:val="0000FF"/>
      <w:u w:val="single"/>
    </w:rPr>
  </w:style>
  <w:style w:type="character" w:styleId="af">
    <w:name w:val="annotation reference"/>
    <w:rsid w:val="00DF18C2"/>
    <w:rPr>
      <w:sz w:val="21"/>
      <w:szCs w:val="21"/>
    </w:rPr>
  </w:style>
  <w:style w:type="character" w:customStyle="1" w:styleId="2Char">
    <w:name w:val="标题 2 Char"/>
    <w:basedOn w:val="a0"/>
    <w:link w:val="2"/>
    <w:rsid w:val="00DF18C2"/>
    <w:rPr>
      <w:rFonts w:ascii="楷体_GB2312" w:eastAsia="楷体_GB2312" w:hAnsi="Calibri" w:cs="Times New Roman"/>
      <w:b/>
      <w:sz w:val="44"/>
      <w:szCs w:val="20"/>
    </w:rPr>
  </w:style>
  <w:style w:type="character" w:customStyle="1" w:styleId="Char5">
    <w:name w:val="页眉 Char"/>
    <w:basedOn w:val="a0"/>
    <w:link w:val="aa"/>
    <w:uiPriority w:val="99"/>
    <w:rsid w:val="00DF18C2"/>
    <w:rPr>
      <w:rFonts w:ascii="Calibri" w:eastAsia="宋体" w:hAnsi="Calibri" w:cs="Times New Roman"/>
      <w:sz w:val="18"/>
      <w:szCs w:val="18"/>
    </w:rPr>
  </w:style>
  <w:style w:type="character" w:customStyle="1" w:styleId="Char4">
    <w:name w:val="页脚 Char"/>
    <w:basedOn w:val="a0"/>
    <w:link w:val="a9"/>
    <w:uiPriority w:val="99"/>
    <w:rsid w:val="00DF18C2"/>
    <w:rPr>
      <w:rFonts w:ascii="Calibri" w:eastAsia="宋体" w:hAnsi="Calibri" w:cs="Times New Roman"/>
      <w:sz w:val="18"/>
      <w:szCs w:val="18"/>
    </w:rPr>
  </w:style>
  <w:style w:type="character" w:customStyle="1" w:styleId="1Char">
    <w:name w:val="标题 1 Char"/>
    <w:basedOn w:val="a0"/>
    <w:link w:val="1"/>
    <w:rsid w:val="00DF18C2"/>
    <w:rPr>
      <w:rFonts w:ascii="Calibri" w:eastAsia="宋体" w:hAnsi="Calibri" w:cs="Times New Roman"/>
      <w:b/>
      <w:bCs/>
      <w:kern w:val="44"/>
      <w:sz w:val="44"/>
      <w:szCs w:val="44"/>
    </w:rPr>
  </w:style>
  <w:style w:type="character" w:customStyle="1" w:styleId="Char1">
    <w:name w:val="正文文本 Char"/>
    <w:basedOn w:val="a0"/>
    <w:link w:val="a6"/>
    <w:qFormat/>
    <w:rsid w:val="00DF18C2"/>
    <w:rPr>
      <w:rFonts w:ascii="Times New Roman" w:eastAsia="宋体" w:hAnsi="Times New Roman" w:cs="Times New Roman"/>
      <w:szCs w:val="24"/>
    </w:rPr>
  </w:style>
  <w:style w:type="paragraph" w:styleId="af0">
    <w:name w:val="List Paragraph"/>
    <w:basedOn w:val="a"/>
    <w:uiPriority w:val="34"/>
    <w:qFormat/>
    <w:rsid w:val="00DF18C2"/>
    <w:pPr>
      <w:spacing w:before="0" w:beforeAutospacing="0" w:after="0" w:afterAutospacing="0"/>
      <w:ind w:leftChars="0" w:left="0" w:firstLineChars="200" w:firstLine="420"/>
      <w:jc w:val="both"/>
    </w:pPr>
    <w:rPr>
      <w:rFonts w:asciiTheme="minorHAnsi" w:eastAsiaTheme="minorEastAsia" w:hAnsiTheme="minorHAnsi" w:cstheme="minorBidi"/>
      <w:szCs w:val="22"/>
    </w:rPr>
  </w:style>
  <w:style w:type="character" w:customStyle="1" w:styleId="3Char">
    <w:name w:val="标题 3 Char"/>
    <w:basedOn w:val="a0"/>
    <w:link w:val="3"/>
    <w:rsid w:val="00DF18C2"/>
    <w:rPr>
      <w:rFonts w:ascii="Calibri" w:eastAsia="宋体" w:hAnsi="Calibri" w:cs="Times New Roman"/>
      <w:b/>
      <w:bCs/>
      <w:sz w:val="32"/>
      <w:szCs w:val="32"/>
    </w:rPr>
  </w:style>
  <w:style w:type="paragraph" w:customStyle="1" w:styleId="af1">
    <w:name w:val="表头文本"/>
    <w:basedOn w:val="a"/>
    <w:qFormat/>
    <w:rsid w:val="00DF18C2"/>
    <w:pPr>
      <w:autoSpaceDE w:val="0"/>
      <w:autoSpaceDN w:val="0"/>
      <w:adjustRightInd w:val="0"/>
      <w:spacing w:before="0" w:beforeAutospacing="0" w:after="0" w:afterAutospacing="0"/>
      <w:ind w:leftChars="0" w:left="0"/>
      <w:jc w:val="center"/>
    </w:pPr>
    <w:rPr>
      <w:b/>
      <w:kern w:val="0"/>
      <w:sz w:val="24"/>
      <w:szCs w:val="20"/>
    </w:rPr>
  </w:style>
  <w:style w:type="character" w:customStyle="1" w:styleId="Char3">
    <w:name w:val="批注框文本 Char"/>
    <w:link w:val="a8"/>
    <w:rsid w:val="00DF18C2"/>
    <w:rPr>
      <w:sz w:val="18"/>
      <w:szCs w:val="18"/>
    </w:rPr>
  </w:style>
  <w:style w:type="character" w:customStyle="1" w:styleId="Char10">
    <w:name w:val="批注框文本 Char1"/>
    <w:basedOn w:val="a0"/>
    <w:uiPriority w:val="99"/>
    <w:semiHidden/>
    <w:rsid w:val="00DF18C2"/>
    <w:rPr>
      <w:rFonts w:ascii="Calibri" w:eastAsia="宋体" w:hAnsi="Calibri" w:cs="Times New Roman"/>
      <w:sz w:val="18"/>
      <w:szCs w:val="18"/>
    </w:rPr>
  </w:style>
  <w:style w:type="character" w:customStyle="1" w:styleId="2Char0">
    <w:name w:val="正文文本缩进 2 Char"/>
    <w:basedOn w:val="a0"/>
    <w:link w:val="20"/>
    <w:qFormat/>
    <w:rsid w:val="00DF18C2"/>
    <w:rPr>
      <w:rFonts w:ascii="仿宋_GB2312" w:eastAsia="仿宋_GB2312" w:hAnsi="华文中宋" w:cs="Times New Roman"/>
      <w:b/>
      <w:bCs/>
      <w:sz w:val="24"/>
      <w:szCs w:val="20"/>
    </w:rPr>
  </w:style>
  <w:style w:type="character" w:customStyle="1" w:styleId="Char2">
    <w:name w:val="纯文本 Char"/>
    <w:basedOn w:val="a0"/>
    <w:link w:val="a7"/>
    <w:qFormat/>
    <w:rsid w:val="00DF18C2"/>
    <w:rPr>
      <w:rFonts w:ascii="宋体" w:eastAsia="宋体" w:hAnsi="Courier New" w:cs="Courier New"/>
      <w:szCs w:val="21"/>
    </w:rPr>
  </w:style>
  <w:style w:type="character" w:customStyle="1" w:styleId="Char0">
    <w:name w:val="批注文字 Char"/>
    <w:basedOn w:val="a0"/>
    <w:link w:val="a5"/>
    <w:rsid w:val="00DF18C2"/>
    <w:rPr>
      <w:rFonts w:ascii="Calibri" w:eastAsia="宋体" w:hAnsi="Calibri" w:cs="Times New Roman"/>
      <w:szCs w:val="24"/>
    </w:rPr>
  </w:style>
  <w:style w:type="character" w:customStyle="1" w:styleId="Char6">
    <w:name w:val="批注主题 Char"/>
    <w:basedOn w:val="Char0"/>
    <w:link w:val="ac"/>
    <w:qFormat/>
    <w:rsid w:val="00DF18C2"/>
    <w:rPr>
      <w:rFonts w:ascii="Calibri" w:eastAsia="宋体" w:hAnsi="Calibri" w:cs="Times New Roman"/>
      <w:b/>
      <w:bCs/>
      <w:szCs w:val="24"/>
    </w:rPr>
  </w:style>
  <w:style w:type="paragraph" w:customStyle="1" w:styleId="10">
    <w:name w:val="修订1"/>
    <w:hidden/>
    <w:uiPriority w:val="99"/>
    <w:unhideWhenUsed/>
    <w:rsid w:val="00DF18C2"/>
    <w:rPr>
      <w:rFonts w:ascii="Calibri" w:eastAsia="宋体" w:hAnsi="Calibri" w:cs="Times New Roman"/>
      <w:kern w:val="2"/>
      <w:sz w:val="21"/>
      <w:szCs w:val="24"/>
    </w:rPr>
  </w:style>
  <w:style w:type="character" w:customStyle="1" w:styleId="Char">
    <w:name w:val="文档结构图 Char"/>
    <w:basedOn w:val="a0"/>
    <w:link w:val="a4"/>
    <w:uiPriority w:val="99"/>
    <w:semiHidden/>
    <w:rsid w:val="00DF18C2"/>
    <w:rPr>
      <w:rFonts w:ascii="宋体" w:eastAsia="宋体" w:hAnsi="Calibri" w:cs="Times New Roman"/>
      <w:sz w:val="18"/>
      <w:szCs w:val="18"/>
    </w:rPr>
  </w:style>
  <w:style w:type="paragraph" w:customStyle="1" w:styleId="21">
    <w:name w:val="列出段落2"/>
    <w:basedOn w:val="a"/>
    <w:link w:val="Char7"/>
    <w:uiPriority w:val="34"/>
    <w:qFormat/>
    <w:rsid w:val="00DF18C2"/>
    <w:pPr>
      <w:spacing w:before="0" w:beforeAutospacing="0" w:after="0" w:afterAutospacing="0"/>
      <w:ind w:leftChars="0" w:left="0" w:firstLineChars="200" w:firstLine="420"/>
      <w:jc w:val="both"/>
    </w:pPr>
    <w:rPr>
      <w:rFonts w:ascii="Times New Roman" w:hAnsi="Times New Roman"/>
    </w:rPr>
  </w:style>
  <w:style w:type="character" w:customStyle="1" w:styleId="Char7">
    <w:name w:val="列出段落 Char"/>
    <w:link w:val="21"/>
    <w:uiPriority w:val="34"/>
    <w:qFormat/>
    <w:rsid w:val="00DF18C2"/>
    <w:rPr>
      <w:rFonts w:ascii="Times New Roman" w:eastAsia="宋体" w:hAnsi="Times New Roman" w:cs="Times New Roman"/>
      <w:szCs w:val="24"/>
    </w:rPr>
  </w:style>
  <w:style w:type="character" w:customStyle="1" w:styleId="4Char">
    <w:name w:val="标题 4 Char"/>
    <w:basedOn w:val="a0"/>
    <w:link w:val="4"/>
    <w:uiPriority w:val="9"/>
    <w:rsid w:val="00DF18C2"/>
    <w:rPr>
      <w:rFonts w:asciiTheme="majorHAnsi" w:eastAsiaTheme="majorEastAsia" w:hAnsiTheme="majorHAnsi" w:cstheme="majorBidi"/>
      <w:b/>
      <w:bCs/>
      <w:sz w:val="28"/>
      <w:szCs w:val="28"/>
    </w:rPr>
  </w:style>
  <w:style w:type="character" w:customStyle="1" w:styleId="5Char">
    <w:name w:val="标题 5 Char"/>
    <w:basedOn w:val="a0"/>
    <w:link w:val="5"/>
    <w:uiPriority w:val="9"/>
    <w:qFormat/>
    <w:rsid w:val="00DF18C2"/>
    <w:rPr>
      <w:rFonts w:ascii="Calibri" w:eastAsia="宋体" w:hAnsi="Calibri" w:cs="Times New Roman"/>
      <w:b/>
      <w:bCs/>
      <w:sz w:val="28"/>
      <w:szCs w:val="28"/>
    </w:rPr>
  </w:style>
  <w:style w:type="character" w:customStyle="1" w:styleId="NormalCharacter">
    <w:name w:val="NormalCharacter"/>
    <w:uiPriority w:val="99"/>
    <w:semiHidden/>
    <w:rsid w:val="00DF18C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1409</Words>
  <Characters>8035</Characters>
  <Application>Microsoft Office Word</Application>
  <DocSecurity>0</DocSecurity>
  <Lines>66</Lines>
  <Paragraphs>18</Paragraphs>
  <ScaleCrop>false</ScaleCrop>
  <Company/>
  <LinksUpToDate>false</LinksUpToDate>
  <CharactersWithSpaces>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张黎</cp:lastModifiedBy>
  <cp:revision>2</cp:revision>
  <cp:lastPrinted>2020-03-18T22:51:00Z</cp:lastPrinted>
  <dcterms:created xsi:type="dcterms:W3CDTF">2021-04-13T18:34:00Z</dcterms:created>
  <dcterms:modified xsi:type="dcterms:W3CDTF">2021-06-22T02:22:00Z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2052-11.8.2.10170</vt:lpwstr>
  </property>
  <property fmtid="{D5CDD505-2E9C-101B-9397-08002B2CF9AE}" pid="3" name="ICV">
    <vt:lpwstr>71FEBDC0DD374F1AA31D03C3C45EC726</vt:lpwstr>
  </property>
</Properties>
</file>